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BE9BDB" w14:textId="77777777" w:rsidR="00C779F2" w:rsidRPr="00480819" w:rsidRDefault="00C779F2">
      <w:pPr>
        <w:pStyle w:val="Title"/>
        <w:rPr>
          <w:b w:val="0"/>
          <w:sz w:val="24"/>
          <w:szCs w:val="22"/>
        </w:rPr>
      </w:pPr>
      <w:r w:rsidRPr="00480819">
        <w:rPr>
          <w:b w:val="0"/>
          <w:sz w:val="24"/>
          <w:szCs w:val="22"/>
        </w:rPr>
        <w:t>Diocese of Allentown</w:t>
      </w:r>
    </w:p>
    <w:p w14:paraId="206E147A" w14:textId="77777777" w:rsidR="00D64C81" w:rsidRPr="00480819" w:rsidRDefault="00C779F2" w:rsidP="00D64C81">
      <w:pPr>
        <w:pStyle w:val="Title"/>
        <w:rPr>
          <w:b w:val="0"/>
          <w:sz w:val="24"/>
          <w:szCs w:val="22"/>
        </w:rPr>
      </w:pPr>
      <w:r w:rsidRPr="00480819">
        <w:rPr>
          <w:b w:val="0"/>
          <w:sz w:val="24"/>
          <w:szCs w:val="22"/>
        </w:rPr>
        <w:t>Local Poverty Relief Fund</w:t>
      </w:r>
    </w:p>
    <w:p w14:paraId="3A143FCC" w14:textId="77777777" w:rsidR="000D242C" w:rsidRPr="00480819" w:rsidRDefault="000D242C" w:rsidP="00D64C81">
      <w:pPr>
        <w:pStyle w:val="Title"/>
        <w:rPr>
          <w:b w:val="0"/>
          <w:sz w:val="22"/>
          <w:szCs w:val="22"/>
        </w:rPr>
      </w:pPr>
    </w:p>
    <w:p w14:paraId="35E046C8" w14:textId="77777777" w:rsidR="00C779F2" w:rsidRPr="00480819" w:rsidRDefault="00C779F2" w:rsidP="00D64C81">
      <w:pPr>
        <w:pStyle w:val="Title"/>
        <w:rPr>
          <w:b w:val="0"/>
          <w:smallCaps/>
          <w:sz w:val="22"/>
          <w:szCs w:val="22"/>
        </w:rPr>
      </w:pPr>
      <w:r w:rsidRPr="00480819">
        <w:rPr>
          <w:b w:val="0"/>
          <w:smallCaps/>
          <w:sz w:val="22"/>
          <w:szCs w:val="22"/>
        </w:rPr>
        <w:t>Guidelines and Application Process</w:t>
      </w:r>
    </w:p>
    <w:p w14:paraId="7808400B" w14:textId="77777777" w:rsidR="00C779F2" w:rsidRPr="00480819" w:rsidRDefault="00C779F2">
      <w:pPr>
        <w:rPr>
          <w:rFonts w:ascii="Times New Roman" w:hAnsi="Times New Roman"/>
          <w:sz w:val="22"/>
          <w:szCs w:val="22"/>
        </w:rPr>
      </w:pPr>
    </w:p>
    <w:p w14:paraId="6F8DDA95" w14:textId="77777777" w:rsidR="00D64C81" w:rsidRPr="00480819" w:rsidRDefault="00C779F2">
      <w:pPr>
        <w:rPr>
          <w:rFonts w:ascii="Times New Roman" w:hAnsi="Times New Roman"/>
          <w:sz w:val="22"/>
          <w:szCs w:val="22"/>
        </w:rPr>
      </w:pPr>
      <w:r w:rsidRPr="00480819">
        <w:rPr>
          <w:rFonts w:ascii="Times New Roman" w:hAnsi="Times New Roman"/>
          <w:b/>
          <w:bCs/>
          <w:sz w:val="22"/>
          <w:szCs w:val="22"/>
        </w:rPr>
        <w:t>Description of Use and Distribution of Funds</w:t>
      </w:r>
    </w:p>
    <w:p w14:paraId="3007783F" w14:textId="2D6D1C1C" w:rsidR="00C779F2" w:rsidRPr="00480819" w:rsidRDefault="00C779F2">
      <w:pPr>
        <w:rPr>
          <w:rFonts w:ascii="Times New Roman" w:hAnsi="Times New Roman"/>
          <w:sz w:val="20"/>
          <w:szCs w:val="22"/>
        </w:rPr>
      </w:pPr>
      <w:r w:rsidRPr="00480819">
        <w:rPr>
          <w:rFonts w:ascii="Times New Roman" w:hAnsi="Times New Roman"/>
          <w:sz w:val="20"/>
          <w:szCs w:val="22"/>
        </w:rPr>
        <w:t xml:space="preserve">A collection for the Local Poverty Relief Fund will be held throughout the Diocese of Allentown </w:t>
      </w:r>
      <w:r w:rsidR="002A1FE7" w:rsidRPr="00480819">
        <w:rPr>
          <w:rFonts w:ascii="Times New Roman" w:hAnsi="Times New Roman"/>
          <w:sz w:val="20"/>
          <w:szCs w:val="22"/>
        </w:rPr>
        <w:t xml:space="preserve">during the weekend </w:t>
      </w:r>
      <w:r w:rsidR="00517598">
        <w:rPr>
          <w:rFonts w:ascii="Times New Roman" w:hAnsi="Times New Roman"/>
          <w:sz w:val="20"/>
          <w:szCs w:val="22"/>
        </w:rPr>
        <w:t>before Thanksgiving</w:t>
      </w:r>
      <w:r w:rsidRPr="00480819">
        <w:rPr>
          <w:rFonts w:ascii="Times New Roman" w:hAnsi="Times New Roman"/>
          <w:sz w:val="20"/>
          <w:szCs w:val="22"/>
        </w:rPr>
        <w:t xml:space="preserve">. </w:t>
      </w:r>
      <w:r w:rsidR="002A1FE7" w:rsidRPr="00480819">
        <w:rPr>
          <w:rFonts w:ascii="Times New Roman" w:hAnsi="Times New Roman"/>
          <w:sz w:val="20"/>
          <w:szCs w:val="22"/>
        </w:rPr>
        <w:t>P</w:t>
      </w:r>
      <w:r w:rsidRPr="00480819">
        <w:rPr>
          <w:rFonts w:ascii="Times New Roman" w:hAnsi="Times New Roman"/>
          <w:sz w:val="20"/>
          <w:szCs w:val="22"/>
        </w:rPr>
        <w:t xml:space="preserve">roceeds from this collection will fund projects and services that alleviate or address poverty as approved by the Bishop of the Diocese. </w:t>
      </w:r>
    </w:p>
    <w:p w14:paraId="299CD4F1" w14:textId="77777777" w:rsidR="00C779F2" w:rsidRPr="00480819" w:rsidRDefault="00C779F2">
      <w:pPr>
        <w:rPr>
          <w:rFonts w:ascii="Times New Roman" w:hAnsi="Times New Roman"/>
          <w:sz w:val="22"/>
          <w:szCs w:val="22"/>
        </w:rPr>
      </w:pPr>
    </w:p>
    <w:p w14:paraId="00A1E30B" w14:textId="77777777" w:rsidR="00D64C81" w:rsidRPr="00480819" w:rsidRDefault="00C779F2">
      <w:pPr>
        <w:rPr>
          <w:rFonts w:ascii="Times New Roman" w:hAnsi="Times New Roman"/>
          <w:sz w:val="22"/>
          <w:szCs w:val="22"/>
        </w:rPr>
      </w:pPr>
      <w:r w:rsidRPr="00480819">
        <w:rPr>
          <w:rFonts w:ascii="Times New Roman" w:hAnsi="Times New Roman"/>
          <w:b/>
          <w:bCs/>
          <w:sz w:val="22"/>
          <w:szCs w:val="22"/>
        </w:rPr>
        <w:t>Eligibility</w:t>
      </w:r>
    </w:p>
    <w:p w14:paraId="33C2D323" w14:textId="7CA568BF" w:rsidR="007E561C" w:rsidRDefault="007E561C" w:rsidP="00A96860">
      <w:pPr>
        <w:rPr>
          <w:rFonts w:ascii="Times New Roman" w:hAnsi="Times New Roman"/>
          <w:sz w:val="20"/>
          <w:szCs w:val="20"/>
        </w:rPr>
      </w:pPr>
      <w:r w:rsidRPr="00480819">
        <w:rPr>
          <w:rFonts w:ascii="Times New Roman" w:hAnsi="Times New Roman"/>
          <w:sz w:val="20"/>
          <w:szCs w:val="20"/>
        </w:rPr>
        <w:t>Programs and projects that reduce poverty and/or address underlying causes of poverty within Berks, Carbon, Lehigh, Northampton</w:t>
      </w:r>
      <w:r w:rsidR="00F4235A">
        <w:rPr>
          <w:rFonts w:ascii="Times New Roman" w:hAnsi="Times New Roman"/>
          <w:sz w:val="20"/>
          <w:szCs w:val="20"/>
        </w:rPr>
        <w:t>,</w:t>
      </w:r>
      <w:r w:rsidRPr="00480819">
        <w:rPr>
          <w:rFonts w:ascii="Times New Roman" w:hAnsi="Times New Roman"/>
          <w:sz w:val="20"/>
          <w:szCs w:val="20"/>
        </w:rPr>
        <w:t xml:space="preserve"> and Schuylkill counties may apply for Local Poverty Relief Fund grant</w:t>
      </w:r>
      <w:r w:rsidRPr="00480819">
        <w:rPr>
          <w:rFonts w:ascii="Times New Roman" w:hAnsi="Times New Roman"/>
          <w:sz w:val="20"/>
          <w:szCs w:val="20"/>
        </w:rPr>
        <w:t>s</w:t>
      </w:r>
      <w:r w:rsidRPr="00480819">
        <w:rPr>
          <w:rFonts w:ascii="Times New Roman" w:hAnsi="Times New Roman"/>
          <w:sz w:val="20"/>
          <w:szCs w:val="20"/>
        </w:rPr>
        <w:t xml:space="preserve">. To be eligible, applicants must demonstrate a commitment to the moral and social values of the Catholic Church and not participate in or promote activities </w:t>
      </w:r>
      <w:r w:rsidR="00F4235A">
        <w:rPr>
          <w:rFonts w:ascii="Times New Roman" w:hAnsi="Times New Roman"/>
          <w:sz w:val="20"/>
          <w:szCs w:val="20"/>
        </w:rPr>
        <w:t>that</w:t>
      </w:r>
      <w:r w:rsidRPr="00480819">
        <w:rPr>
          <w:rFonts w:ascii="Times New Roman" w:hAnsi="Times New Roman"/>
          <w:sz w:val="20"/>
          <w:szCs w:val="20"/>
        </w:rPr>
        <w:t xml:space="preserve"> contradict Church teachings. Additionally, grant recipients must demonstrate the administrative capacity to effectively manage and use funds. Requests from individuals will not be considered. Projects and organizations, including St. Vincent de Paul Societies, </w:t>
      </w:r>
      <w:r w:rsidR="00F4235A">
        <w:rPr>
          <w:rFonts w:ascii="Times New Roman" w:hAnsi="Times New Roman"/>
          <w:sz w:val="20"/>
          <w:szCs w:val="20"/>
        </w:rPr>
        <w:t>that</w:t>
      </w:r>
      <w:r w:rsidRPr="00480819">
        <w:rPr>
          <w:rFonts w:ascii="Times New Roman" w:hAnsi="Times New Roman"/>
          <w:sz w:val="20"/>
          <w:szCs w:val="20"/>
        </w:rPr>
        <w:t xml:space="preserve"> involve active participation from parishes, schools, and other ministries</w:t>
      </w:r>
      <w:r w:rsidRPr="00480819">
        <w:rPr>
          <w:rFonts w:ascii="Times New Roman" w:hAnsi="Times New Roman"/>
          <w:sz w:val="20"/>
          <w:szCs w:val="20"/>
        </w:rPr>
        <w:t xml:space="preserve"> are strongly encouraged to apply. </w:t>
      </w:r>
    </w:p>
    <w:p w14:paraId="04DB9518" w14:textId="77777777" w:rsidR="00517598" w:rsidRDefault="00517598" w:rsidP="00A96860">
      <w:pPr>
        <w:rPr>
          <w:rFonts w:ascii="Times New Roman" w:hAnsi="Times New Roman"/>
          <w:sz w:val="20"/>
          <w:szCs w:val="20"/>
        </w:rPr>
      </w:pPr>
    </w:p>
    <w:p w14:paraId="5D8FC708" w14:textId="789CE589" w:rsidR="007E561C" w:rsidRPr="00517598" w:rsidRDefault="007E561C" w:rsidP="00A96860">
      <w:pPr>
        <w:rPr>
          <w:rFonts w:ascii="Times New Roman" w:hAnsi="Times New Roman"/>
          <w:b/>
          <w:bCs/>
          <w:sz w:val="20"/>
          <w:szCs w:val="20"/>
        </w:rPr>
      </w:pPr>
      <w:r w:rsidRPr="00480819">
        <w:rPr>
          <w:rFonts w:ascii="Times New Roman" w:hAnsi="Times New Roman"/>
          <w:sz w:val="20"/>
          <w:szCs w:val="20"/>
        </w:rPr>
        <w:t>Application</w:t>
      </w:r>
      <w:r>
        <w:rPr>
          <w:rFonts w:ascii="Times New Roman" w:hAnsi="Times New Roman"/>
          <w:sz w:val="20"/>
          <w:szCs w:val="20"/>
        </w:rPr>
        <w:t xml:space="preserve">s and </w:t>
      </w:r>
      <w:r w:rsidRPr="00480819">
        <w:rPr>
          <w:rFonts w:ascii="Times New Roman" w:hAnsi="Times New Roman"/>
          <w:sz w:val="20"/>
          <w:szCs w:val="20"/>
        </w:rPr>
        <w:t>deadline</w:t>
      </w:r>
      <w:r>
        <w:rPr>
          <w:rFonts w:ascii="Times New Roman" w:hAnsi="Times New Roman"/>
          <w:sz w:val="20"/>
          <w:szCs w:val="20"/>
        </w:rPr>
        <w:t xml:space="preserve"> information </w:t>
      </w:r>
      <w:r w:rsidR="00BF3E0A">
        <w:rPr>
          <w:rFonts w:ascii="Times New Roman" w:hAnsi="Times New Roman"/>
          <w:sz w:val="20"/>
          <w:szCs w:val="20"/>
        </w:rPr>
        <w:t xml:space="preserve">are </w:t>
      </w:r>
      <w:r>
        <w:rPr>
          <w:rFonts w:ascii="Times New Roman" w:hAnsi="Times New Roman"/>
          <w:sz w:val="20"/>
          <w:szCs w:val="20"/>
        </w:rPr>
        <w:t xml:space="preserve">available at: </w:t>
      </w:r>
      <w:hyperlink r:id="rId5" w:history="1">
        <w:r w:rsidRPr="00421201">
          <w:rPr>
            <w:rStyle w:val="Hyperlink"/>
            <w:rFonts w:ascii="Times New Roman" w:hAnsi="Times New Roman"/>
            <w:sz w:val="20"/>
            <w:szCs w:val="20"/>
          </w:rPr>
          <w:t>www.allentowndiocese.org/poverty-relief</w:t>
        </w:r>
      </w:hyperlink>
      <w:r>
        <w:rPr>
          <w:rFonts w:ascii="Times New Roman" w:hAnsi="Times New Roman"/>
          <w:sz w:val="20"/>
          <w:szCs w:val="20"/>
        </w:rPr>
        <w:t xml:space="preserve"> </w:t>
      </w:r>
    </w:p>
    <w:p w14:paraId="6FD353EC" w14:textId="77777777" w:rsidR="00C779F2" w:rsidRPr="00480819" w:rsidRDefault="00C779F2">
      <w:pPr>
        <w:rPr>
          <w:rFonts w:ascii="Times New Roman" w:hAnsi="Times New Roman"/>
          <w:sz w:val="22"/>
          <w:szCs w:val="22"/>
        </w:rPr>
      </w:pPr>
    </w:p>
    <w:p w14:paraId="19477E1F" w14:textId="77777777" w:rsidR="00D64C81" w:rsidRPr="00480819" w:rsidRDefault="00D64C81">
      <w:pPr>
        <w:rPr>
          <w:rFonts w:ascii="Times New Roman" w:hAnsi="Times New Roman"/>
          <w:b/>
          <w:bCs/>
          <w:sz w:val="22"/>
          <w:szCs w:val="22"/>
        </w:rPr>
      </w:pPr>
      <w:r w:rsidRPr="00480819">
        <w:rPr>
          <w:rFonts w:ascii="Times New Roman" w:hAnsi="Times New Roman"/>
          <w:b/>
          <w:bCs/>
          <w:sz w:val="22"/>
          <w:szCs w:val="22"/>
        </w:rPr>
        <w:t>Funding Amounts</w:t>
      </w:r>
    </w:p>
    <w:p w14:paraId="66BE28A0" w14:textId="0AC2C5E1" w:rsidR="007E561C" w:rsidRPr="00480819" w:rsidRDefault="007E561C">
      <w:pPr>
        <w:rPr>
          <w:rFonts w:ascii="Times New Roman" w:hAnsi="Times New Roman"/>
          <w:sz w:val="20"/>
          <w:szCs w:val="22"/>
        </w:rPr>
      </w:pPr>
      <w:r w:rsidRPr="00022193">
        <w:rPr>
          <w:rFonts w:ascii="Times New Roman" w:hAnsi="Times New Roman"/>
          <w:sz w:val="20"/>
          <w:szCs w:val="20"/>
        </w:rPr>
        <w:t xml:space="preserve">The amount of funds collected will determine the number and amount of grants awarded. </w:t>
      </w:r>
      <w:r w:rsidR="00022193">
        <w:rPr>
          <w:rFonts w:ascii="Times New Roman" w:hAnsi="Times New Roman"/>
          <w:sz w:val="20"/>
          <w:szCs w:val="20"/>
        </w:rPr>
        <w:t>The maximum</w:t>
      </w:r>
      <w:r w:rsidRPr="00022193">
        <w:rPr>
          <w:rFonts w:ascii="Times New Roman" w:hAnsi="Times New Roman"/>
          <w:sz w:val="20"/>
          <w:szCs w:val="20"/>
        </w:rPr>
        <w:t xml:space="preserve"> grant award will generally not exceed $10,000.</w:t>
      </w:r>
    </w:p>
    <w:p w14:paraId="28297943" w14:textId="77777777" w:rsidR="00C779F2" w:rsidRPr="00480819" w:rsidRDefault="00C779F2">
      <w:pPr>
        <w:rPr>
          <w:rFonts w:ascii="Times New Roman" w:hAnsi="Times New Roman"/>
          <w:sz w:val="22"/>
          <w:szCs w:val="22"/>
        </w:rPr>
      </w:pPr>
    </w:p>
    <w:p w14:paraId="5A1DD1D6" w14:textId="77777777" w:rsidR="00C779F2" w:rsidRPr="00480819" w:rsidRDefault="00C779F2">
      <w:pPr>
        <w:rPr>
          <w:rFonts w:ascii="Times New Roman" w:hAnsi="Times New Roman"/>
          <w:sz w:val="22"/>
          <w:szCs w:val="22"/>
        </w:rPr>
      </w:pPr>
      <w:r w:rsidRPr="00480819">
        <w:rPr>
          <w:rFonts w:ascii="Times New Roman" w:hAnsi="Times New Roman"/>
          <w:b/>
          <w:bCs/>
          <w:sz w:val="22"/>
          <w:szCs w:val="22"/>
        </w:rPr>
        <w:t>Project Guidelines</w:t>
      </w:r>
    </w:p>
    <w:p w14:paraId="4507D80F" w14:textId="405B4676" w:rsidR="007E561C" w:rsidRPr="00480819" w:rsidRDefault="007E561C" w:rsidP="007F5A73">
      <w:pPr>
        <w:pStyle w:val="ListParagraph"/>
        <w:numPr>
          <w:ilvl w:val="0"/>
          <w:numId w:val="5"/>
        </w:numPr>
        <w:rPr>
          <w:rFonts w:ascii="Times New Roman" w:hAnsi="Times New Roman"/>
          <w:sz w:val="20"/>
          <w:szCs w:val="22"/>
        </w:rPr>
      </w:pPr>
      <w:r w:rsidRPr="007F5A73">
        <w:rPr>
          <w:rFonts w:ascii="Times New Roman" w:hAnsi="Times New Roman"/>
          <w:sz w:val="20"/>
          <w:szCs w:val="20"/>
        </w:rPr>
        <w:t xml:space="preserve">Project proposals must demonstrate an understanding of the local community’s issues and needs. Input should be sought from </w:t>
      </w:r>
      <w:proofErr w:type="gramStart"/>
      <w:r w:rsidRPr="007F5A73">
        <w:rPr>
          <w:rFonts w:ascii="Times New Roman" w:hAnsi="Times New Roman"/>
          <w:sz w:val="20"/>
          <w:szCs w:val="20"/>
        </w:rPr>
        <w:t>a number of</w:t>
      </w:r>
      <w:proofErr w:type="gramEnd"/>
      <w:r w:rsidRPr="007F5A73">
        <w:rPr>
          <w:rFonts w:ascii="Times New Roman" w:hAnsi="Times New Roman"/>
          <w:sz w:val="20"/>
          <w:szCs w:val="20"/>
        </w:rPr>
        <w:t xml:space="preserve"> sources</w:t>
      </w:r>
      <w:r w:rsidR="007F5A73">
        <w:rPr>
          <w:rFonts w:ascii="Times New Roman" w:hAnsi="Times New Roman"/>
          <w:sz w:val="20"/>
          <w:szCs w:val="20"/>
        </w:rPr>
        <w:t>,</w:t>
      </w:r>
      <w:r w:rsidRPr="007F5A73">
        <w:rPr>
          <w:rFonts w:ascii="Times New Roman" w:hAnsi="Times New Roman"/>
          <w:sz w:val="20"/>
          <w:szCs w:val="20"/>
        </w:rPr>
        <w:t xml:space="preserve"> including individuals </w:t>
      </w:r>
      <w:r w:rsidR="007F5A73">
        <w:rPr>
          <w:rFonts w:ascii="Times New Roman" w:hAnsi="Times New Roman"/>
          <w:sz w:val="20"/>
          <w:szCs w:val="20"/>
        </w:rPr>
        <w:t>with</w:t>
      </w:r>
      <w:r w:rsidRPr="007F5A73">
        <w:rPr>
          <w:rFonts w:ascii="Times New Roman" w:hAnsi="Times New Roman"/>
          <w:sz w:val="20"/>
          <w:szCs w:val="20"/>
        </w:rPr>
        <w:t xml:space="preserve"> very low </w:t>
      </w:r>
      <w:r w:rsidR="007F5A73">
        <w:rPr>
          <w:rFonts w:ascii="Times New Roman" w:hAnsi="Times New Roman"/>
          <w:sz w:val="20"/>
          <w:szCs w:val="20"/>
        </w:rPr>
        <w:t>incomes.</w:t>
      </w:r>
      <w:r w:rsidRPr="007F5A73">
        <w:rPr>
          <w:rFonts w:ascii="Times New Roman" w:hAnsi="Times New Roman"/>
          <w:sz w:val="20"/>
          <w:szCs w:val="20"/>
        </w:rPr>
        <w:t xml:space="preserve"> Proposals must show how funds will directly relieve poverty in the local community.</w:t>
      </w:r>
    </w:p>
    <w:p w14:paraId="58F87EB4" w14:textId="77777777" w:rsidR="00C779F2" w:rsidRPr="00480819" w:rsidRDefault="00C779F2" w:rsidP="000D242C">
      <w:pPr>
        <w:ind w:left="720" w:firstLine="60"/>
        <w:rPr>
          <w:rFonts w:ascii="Times New Roman" w:hAnsi="Times New Roman"/>
          <w:sz w:val="20"/>
          <w:szCs w:val="22"/>
        </w:rPr>
      </w:pPr>
    </w:p>
    <w:p w14:paraId="5021B5A0" w14:textId="7092F320" w:rsidR="00C779F2" w:rsidRPr="00480819" w:rsidRDefault="00882BFE" w:rsidP="00404FE2">
      <w:pPr>
        <w:pStyle w:val="ListParagraph"/>
        <w:numPr>
          <w:ilvl w:val="0"/>
          <w:numId w:val="5"/>
        </w:numPr>
        <w:rPr>
          <w:rFonts w:ascii="Times New Roman" w:hAnsi="Times New Roman"/>
          <w:sz w:val="20"/>
          <w:szCs w:val="22"/>
        </w:rPr>
      </w:pPr>
      <w:r w:rsidRPr="00480819">
        <w:rPr>
          <w:rFonts w:ascii="Times New Roman" w:hAnsi="Times New Roman"/>
          <w:sz w:val="20"/>
          <w:szCs w:val="22"/>
        </w:rPr>
        <w:t>Projects are encouraged to seek additional sources of support in addition to Poverty Relief Funds. P</w:t>
      </w:r>
      <w:r w:rsidR="00C779F2" w:rsidRPr="00480819">
        <w:rPr>
          <w:rFonts w:ascii="Times New Roman" w:hAnsi="Times New Roman"/>
          <w:sz w:val="20"/>
          <w:szCs w:val="22"/>
        </w:rPr>
        <w:t>roposal</w:t>
      </w:r>
      <w:r w:rsidRPr="00480819">
        <w:rPr>
          <w:rFonts w:ascii="Times New Roman" w:hAnsi="Times New Roman"/>
          <w:sz w:val="20"/>
          <w:szCs w:val="22"/>
        </w:rPr>
        <w:t>s</w:t>
      </w:r>
      <w:r w:rsidR="00C779F2" w:rsidRPr="00480819">
        <w:rPr>
          <w:rFonts w:ascii="Times New Roman" w:hAnsi="Times New Roman"/>
          <w:sz w:val="20"/>
          <w:szCs w:val="22"/>
        </w:rPr>
        <w:t xml:space="preserve"> should </w:t>
      </w:r>
      <w:r w:rsidRPr="00480819">
        <w:rPr>
          <w:rFonts w:ascii="Times New Roman" w:hAnsi="Times New Roman"/>
          <w:sz w:val="20"/>
          <w:szCs w:val="22"/>
        </w:rPr>
        <w:t>describe</w:t>
      </w:r>
      <w:r w:rsidR="00C779F2" w:rsidRPr="00480819">
        <w:rPr>
          <w:rFonts w:ascii="Times New Roman" w:hAnsi="Times New Roman"/>
          <w:sz w:val="20"/>
          <w:szCs w:val="22"/>
        </w:rPr>
        <w:t xml:space="preserve"> how </w:t>
      </w:r>
      <w:r w:rsidRPr="00480819">
        <w:rPr>
          <w:rFonts w:ascii="Times New Roman" w:hAnsi="Times New Roman"/>
          <w:sz w:val="20"/>
          <w:szCs w:val="22"/>
        </w:rPr>
        <w:t>all</w:t>
      </w:r>
      <w:r w:rsidR="00C779F2" w:rsidRPr="00480819">
        <w:rPr>
          <w:rFonts w:ascii="Times New Roman" w:hAnsi="Times New Roman"/>
          <w:sz w:val="20"/>
          <w:szCs w:val="22"/>
        </w:rPr>
        <w:t xml:space="preserve"> funds </w:t>
      </w:r>
      <w:r w:rsidRPr="00480819">
        <w:rPr>
          <w:rFonts w:ascii="Times New Roman" w:hAnsi="Times New Roman"/>
          <w:sz w:val="20"/>
          <w:szCs w:val="22"/>
        </w:rPr>
        <w:t>would</w:t>
      </w:r>
      <w:r w:rsidR="00C779F2" w:rsidRPr="00480819">
        <w:rPr>
          <w:rFonts w:ascii="Times New Roman" w:hAnsi="Times New Roman"/>
          <w:sz w:val="20"/>
          <w:szCs w:val="22"/>
        </w:rPr>
        <w:t xml:space="preserve"> impact the local community</w:t>
      </w:r>
      <w:r w:rsidR="00316AFA" w:rsidRPr="00480819">
        <w:rPr>
          <w:rFonts w:ascii="Times New Roman" w:hAnsi="Times New Roman"/>
          <w:sz w:val="20"/>
          <w:szCs w:val="22"/>
        </w:rPr>
        <w:t>.</w:t>
      </w:r>
      <w:r w:rsidR="00251D09" w:rsidRPr="00480819">
        <w:rPr>
          <w:rFonts w:ascii="Times New Roman" w:hAnsi="Times New Roman"/>
          <w:sz w:val="20"/>
          <w:szCs w:val="22"/>
        </w:rPr>
        <w:t xml:space="preserve"> </w:t>
      </w:r>
    </w:p>
    <w:p w14:paraId="3841AD17" w14:textId="77777777" w:rsidR="000D242C" w:rsidRPr="00480819" w:rsidRDefault="000D242C" w:rsidP="000D242C">
      <w:pPr>
        <w:pStyle w:val="ListParagraph"/>
        <w:rPr>
          <w:rFonts w:ascii="Times New Roman" w:hAnsi="Times New Roman"/>
          <w:sz w:val="20"/>
          <w:szCs w:val="22"/>
        </w:rPr>
      </w:pPr>
    </w:p>
    <w:p w14:paraId="4A9A2FC2" w14:textId="77777777" w:rsidR="00C779F2" w:rsidRPr="00480819" w:rsidRDefault="00D64C81" w:rsidP="000D242C">
      <w:pPr>
        <w:pStyle w:val="ListParagraph"/>
        <w:numPr>
          <w:ilvl w:val="0"/>
          <w:numId w:val="5"/>
        </w:numPr>
        <w:rPr>
          <w:rFonts w:ascii="Times New Roman" w:hAnsi="Times New Roman"/>
          <w:sz w:val="20"/>
          <w:szCs w:val="22"/>
        </w:rPr>
      </w:pPr>
      <w:r w:rsidRPr="00480819">
        <w:rPr>
          <w:rFonts w:ascii="Times New Roman" w:hAnsi="Times New Roman"/>
          <w:sz w:val="20"/>
          <w:szCs w:val="22"/>
        </w:rPr>
        <w:t>Please describe</w:t>
      </w:r>
      <w:r w:rsidR="00C779F2" w:rsidRPr="00480819">
        <w:rPr>
          <w:rFonts w:ascii="Times New Roman" w:hAnsi="Times New Roman"/>
          <w:sz w:val="20"/>
          <w:szCs w:val="22"/>
        </w:rPr>
        <w:t xml:space="preserve"> </w:t>
      </w:r>
      <w:r w:rsidR="00A00F9B" w:rsidRPr="00480819">
        <w:rPr>
          <w:rFonts w:ascii="Times New Roman" w:hAnsi="Times New Roman"/>
          <w:sz w:val="20"/>
          <w:szCs w:val="22"/>
        </w:rPr>
        <w:t xml:space="preserve">organizational </w:t>
      </w:r>
      <w:r w:rsidR="00C779F2" w:rsidRPr="00480819">
        <w:rPr>
          <w:rFonts w:ascii="Times New Roman" w:hAnsi="Times New Roman"/>
          <w:sz w:val="20"/>
          <w:szCs w:val="22"/>
        </w:rPr>
        <w:t>structure, leadership</w:t>
      </w:r>
      <w:r w:rsidR="002A1A4E" w:rsidRPr="00480819">
        <w:rPr>
          <w:rFonts w:ascii="Times New Roman" w:hAnsi="Times New Roman"/>
          <w:sz w:val="20"/>
          <w:szCs w:val="22"/>
        </w:rPr>
        <w:t>,</w:t>
      </w:r>
      <w:r w:rsidR="00C779F2" w:rsidRPr="00480819">
        <w:rPr>
          <w:rFonts w:ascii="Times New Roman" w:hAnsi="Times New Roman"/>
          <w:sz w:val="20"/>
          <w:szCs w:val="22"/>
        </w:rPr>
        <w:t xml:space="preserve"> and </w:t>
      </w:r>
      <w:r w:rsidR="002A1A4E" w:rsidRPr="00480819">
        <w:rPr>
          <w:rFonts w:ascii="Times New Roman" w:hAnsi="Times New Roman"/>
          <w:sz w:val="20"/>
          <w:szCs w:val="22"/>
        </w:rPr>
        <w:t>fiscal policies/</w:t>
      </w:r>
      <w:r w:rsidR="00CD7D92" w:rsidRPr="00480819">
        <w:rPr>
          <w:rFonts w:ascii="Times New Roman" w:hAnsi="Times New Roman"/>
          <w:sz w:val="20"/>
          <w:szCs w:val="22"/>
        </w:rPr>
        <w:t xml:space="preserve">procedures </w:t>
      </w:r>
      <w:r w:rsidRPr="00480819">
        <w:rPr>
          <w:rFonts w:ascii="Times New Roman" w:hAnsi="Times New Roman"/>
          <w:sz w:val="20"/>
          <w:szCs w:val="22"/>
        </w:rPr>
        <w:t>for the project.</w:t>
      </w:r>
    </w:p>
    <w:p w14:paraId="18270E9B" w14:textId="77777777" w:rsidR="000D242C" w:rsidRPr="00480819" w:rsidRDefault="000D242C" w:rsidP="000D242C">
      <w:pPr>
        <w:pStyle w:val="ListParagraph"/>
        <w:rPr>
          <w:rFonts w:ascii="Times New Roman" w:hAnsi="Times New Roman"/>
          <w:sz w:val="20"/>
          <w:szCs w:val="22"/>
        </w:rPr>
      </w:pPr>
    </w:p>
    <w:p w14:paraId="2D67FDB7" w14:textId="77777777" w:rsidR="00C779F2" w:rsidRPr="00480819" w:rsidRDefault="00C779F2" w:rsidP="000D242C">
      <w:pPr>
        <w:pStyle w:val="ListParagraph"/>
        <w:numPr>
          <w:ilvl w:val="0"/>
          <w:numId w:val="5"/>
        </w:numPr>
        <w:rPr>
          <w:rFonts w:ascii="Times New Roman" w:hAnsi="Times New Roman"/>
          <w:sz w:val="20"/>
          <w:szCs w:val="22"/>
        </w:rPr>
      </w:pPr>
      <w:r w:rsidRPr="00480819">
        <w:rPr>
          <w:rFonts w:ascii="Times New Roman" w:hAnsi="Times New Roman"/>
          <w:sz w:val="20"/>
          <w:szCs w:val="22"/>
        </w:rPr>
        <w:t>The project’s goals must be defined. Goals should be written in measurable terms. If selected, these goals will become the basis for evaluation of the project.</w:t>
      </w:r>
    </w:p>
    <w:p w14:paraId="097D322C" w14:textId="77777777" w:rsidR="000D242C" w:rsidRPr="00480819" w:rsidRDefault="000D242C" w:rsidP="000D242C">
      <w:pPr>
        <w:pStyle w:val="ListParagraph"/>
        <w:rPr>
          <w:rFonts w:ascii="Times New Roman" w:hAnsi="Times New Roman"/>
          <w:sz w:val="20"/>
          <w:szCs w:val="22"/>
        </w:rPr>
      </w:pPr>
    </w:p>
    <w:p w14:paraId="22FA698C" w14:textId="40538BE2" w:rsidR="007E561C" w:rsidRPr="00480819" w:rsidRDefault="007E561C" w:rsidP="00B06E31">
      <w:pPr>
        <w:pStyle w:val="ListParagraph"/>
        <w:numPr>
          <w:ilvl w:val="0"/>
          <w:numId w:val="5"/>
        </w:numPr>
        <w:rPr>
          <w:rFonts w:ascii="Times New Roman" w:hAnsi="Times New Roman"/>
          <w:sz w:val="20"/>
          <w:szCs w:val="22"/>
        </w:rPr>
      </w:pPr>
      <w:r w:rsidRPr="00B06E31">
        <w:rPr>
          <w:rFonts w:ascii="Times New Roman" w:hAnsi="Times New Roman"/>
          <w:sz w:val="20"/>
          <w:szCs w:val="20"/>
        </w:rPr>
        <w:t>Projects that describe new initiatives or collaborations that result in institutional/</w:t>
      </w:r>
      <w:r w:rsidRPr="00B06E31">
        <w:rPr>
          <w:rFonts w:ascii="Times New Roman" w:hAnsi="Times New Roman"/>
          <w:sz w:val="20"/>
          <w:szCs w:val="20"/>
        </w:rPr>
        <w:t xml:space="preserve">community change that </w:t>
      </w:r>
      <w:r w:rsidR="00B06E31">
        <w:rPr>
          <w:rFonts w:ascii="Times New Roman" w:hAnsi="Times New Roman"/>
          <w:sz w:val="20"/>
          <w:szCs w:val="20"/>
        </w:rPr>
        <w:t>addresses</w:t>
      </w:r>
      <w:r w:rsidRPr="00B06E31">
        <w:rPr>
          <w:rFonts w:ascii="Times New Roman" w:hAnsi="Times New Roman"/>
          <w:sz w:val="20"/>
          <w:szCs w:val="20"/>
        </w:rPr>
        <w:t xml:space="preserve"> the root causes of poverty will receive priority consideration.</w:t>
      </w:r>
    </w:p>
    <w:p w14:paraId="7BAFF619" w14:textId="77777777" w:rsidR="000D242C" w:rsidRPr="00480819" w:rsidRDefault="000D242C" w:rsidP="000D242C">
      <w:pPr>
        <w:pStyle w:val="ListParagraph"/>
        <w:rPr>
          <w:rFonts w:ascii="Times New Roman" w:hAnsi="Times New Roman"/>
          <w:sz w:val="20"/>
          <w:szCs w:val="22"/>
        </w:rPr>
      </w:pPr>
    </w:p>
    <w:p w14:paraId="28811FE9" w14:textId="21D94F9D" w:rsidR="007E561C" w:rsidRPr="00480819" w:rsidRDefault="007E561C" w:rsidP="00626465">
      <w:pPr>
        <w:pStyle w:val="ListParagraph"/>
        <w:numPr>
          <w:ilvl w:val="0"/>
          <w:numId w:val="5"/>
        </w:numPr>
        <w:rPr>
          <w:rFonts w:ascii="Times New Roman" w:hAnsi="Times New Roman"/>
          <w:sz w:val="20"/>
          <w:szCs w:val="22"/>
        </w:rPr>
      </w:pPr>
      <w:r w:rsidRPr="00626465">
        <w:rPr>
          <w:rFonts w:ascii="Times New Roman" w:hAnsi="Times New Roman"/>
          <w:sz w:val="20"/>
          <w:szCs w:val="20"/>
        </w:rPr>
        <w:t>The maximum amount that an organization/</w:t>
      </w:r>
      <w:r w:rsidRPr="00626465">
        <w:rPr>
          <w:rFonts w:ascii="Times New Roman" w:hAnsi="Times New Roman"/>
          <w:sz w:val="20"/>
          <w:szCs w:val="20"/>
        </w:rPr>
        <w:t>parish can request is $10,000.</w:t>
      </w:r>
    </w:p>
    <w:p w14:paraId="7CB1E6D0" w14:textId="77777777" w:rsidR="000D242C" w:rsidRPr="00480819" w:rsidRDefault="000D242C" w:rsidP="000D242C">
      <w:pPr>
        <w:ind w:left="720"/>
        <w:rPr>
          <w:rFonts w:ascii="Times New Roman" w:hAnsi="Times New Roman"/>
          <w:sz w:val="20"/>
          <w:szCs w:val="22"/>
        </w:rPr>
      </w:pPr>
    </w:p>
    <w:p w14:paraId="4FF0AA1B" w14:textId="77777777" w:rsidR="00316AFA" w:rsidRPr="00480819" w:rsidRDefault="00A574D8" w:rsidP="000D242C">
      <w:pPr>
        <w:pStyle w:val="ListParagraph"/>
        <w:numPr>
          <w:ilvl w:val="0"/>
          <w:numId w:val="5"/>
        </w:numPr>
        <w:rPr>
          <w:rFonts w:ascii="Times New Roman" w:hAnsi="Times New Roman"/>
          <w:sz w:val="20"/>
          <w:szCs w:val="22"/>
        </w:rPr>
      </w:pPr>
      <w:r w:rsidRPr="00480819">
        <w:rPr>
          <w:rFonts w:ascii="Times New Roman" w:hAnsi="Times New Roman"/>
          <w:sz w:val="20"/>
          <w:szCs w:val="22"/>
        </w:rPr>
        <w:t>A parish or organization may only submit one grant application.</w:t>
      </w:r>
    </w:p>
    <w:p w14:paraId="5EBAA10D" w14:textId="77777777" w:rsidR="000D242C" w:rsidRPr="00480819" w:rsidRDefault="000D242C" w:rsidP="000D242C">
      <w:pPr>
        <w:ind w:left="720"/>
        <w:rPr>
          <w:rFonts w:ascii="Times New Roman" w:hAnsi="Times New Roman"/>
          <w:sz w:val="20"/>
          <w:szCs w:val="22"/>
        </w:rPr>
      </w:pPr>
    </w:p>
    <w:p w14:paraId="38C1685C" w14:textId="6D77147C" w:rsidR="007E561C" w:rsidRPr="00480819" w:rsidRDefault="007E561C" w:rsidP="006C0839">
      <w:pPr>
        <w:pStyle w:val="ListParagraph"/>
        <w:numPr>
          <w:ilvl w:val="0"/>
          <w:numId w:val="5"/>
        </w:numPr>
        <w:rPr>
          <w:rFonts w:ascii="Times New Roman" w:hAnsi="Times New Roman"/>
          <w:sz w:val="20"/>
          <w:szCs w:val="22"/>
        </w:rPr>
      </w:pPr>
      <w:r w:rsidRPr="006C0839">
        <w:rPr>
          <w:rFonts w:ascii="Times New Roman" w:hAnsi="Times New Roman"/>
          <w:sz w:val="20"/>
          <w:szCs w:val="20"/>
        </w:rPr>
        <w:t xml:space="preserve">Funding of a project through the Local Poverty </w:t>
      </w:r>
      <w:r w:rsidR="006C0839">
        <w:rPr>
          <w:rFonts w:ascii="Times New Roman" w:hAnsi="Times New Roman"/>
          <w:sz w:val="20"/>
          <w:szCs w:val="20"/>
        </w:rPr>
        <w:t xml:space="preserve">Relief </w:t>
      </w:r>
      <w:r w:rsidRPr="006C0839">
        <w:rPr>
          <w:rFonts w:ascii="Times New Roman" w:hAnsi="Times New Roman"/>
          <w:sz w:val="20"/>
          <w:szCs w:val="20"/>
        </w:rPr>
        <w:t xml:space="preserve">Fund in the previous grant year does not guarantee funding for the current grant year. </w:t>
      </w:r>
    </w:p>
    <w:p w14:paraId="6ECD55D4" w14:textId="77777777" w:rsidR="003E5D3D" w:rsidRPr="00480819" w:rsidRDefault="003E5D3D">
      <w:pPr>
        <w:rPr>
          <w:rFonts w:ascii="Times New Roman" w:hAnsi="Times New Roman"/>
          <w:sz w:val="20"/>
          <w:szCs w:val="22"/>
        </w:rPr>
      </w:pPr>
      <w:r w:rsidRPr="00480819">
        <w:rPr>
          <w:rFonts w:ascii="Times New Roman" w:hAnsi="Times New Roman"/>
          <w:sz w:val="20"/>
          <w:szCs w:val="22"/>
        </w:rPr>
        <w:br w:type="page"/>
      </w:r>
    </w:p>
    <w:p w14:paraId="720DC170" w14:textId="29B0360D" w:rsidR="00882BFE" w:rsidRPr="00480819" w:rsidRDefault="00882BFE" w:rsidP="00882BFE">
      <w:pPr>
        <w:pStyle w:val="ListParagraph"/>
        <w:numPr>
          <w:ilvl w:val="0"/>
          <w:numId w:val="5"/>
        </w:numPr>
        <w:rPr>
          <w:rFonts w:ascii="Times New Roman" w:hAnsi="Times New Roman"/>
          <w:sz w:val="20"/>
          <w:szCs w:val="22"/>
        </w:rPr>
      </w:pPr>
      <w:r w:rsidRPr="00480819">
        <w:rPr>
          <w:rFonts w:ascii="Times New Roman" w:hAnsi="Times New Roman"/>
          <w:sz w:val="20"/>
          <w:szCs w:val="22"/>
        </w:rPr>
        <w:lastRenderedPageBreak/>
        <w:t xml:space="preserve">Organizations are generally restricted from </w:t>
      </w:r>
      <w:r w:rsidR="00CD7D92" w:rsidRPr="00480819">
        <w:rPr>
          <w:rFonts w:ascii="Times New Roman" w:hAnsi="Times New Roman"/>
          <w:sz w:val="20"/>
          <w:szCs w:val="22"/>
        </w:rPr>
        <w:t>receiv</w:t>
      </w:r>
      <w:r w:rsidRPr="00480819">
        <w:rPr>
          <w:rFonts w:ascii="Times New Roman" w:hAnsi="Times New Roman"/>
          <w:sz w:val="20"/>
          <w:szCs w:val="22"/>
        </w:rPr>
        <w:t>ing</w:t>
      </w:r>
      <w:r w:rsidR="00CD7D92" w:rsidRPr="00480819">
        <w:rPr>
          <w:rFonts w:ascii="Times New Roman" w:hAnsi="Times New Roman"/>
          <w:sz w:val="20"/>
          <w:szCs w:val="22"/>
        </w:rPr>
        <w:t xml:space="preserve"> Local Poverty Relief funds for more than six consecutive years. </w:t>
      </w:r>
      <w:r w:rsidRPr="00480819">
        <w:rPr>
          <w:rFonts w:ascii="Times New Roman" w:hAnsi="Times New Roman"/>
          <w:sz w:val="20"/>
          <w:szCs w:val="22"/>
        </w:rPr>
        <w:t xml:space="preserve">Recipients </w:t>
      </w:r>
      <w:r w:rsidR="008F180B" w:rsidRPr="00480819">
        <w:rPr>
          <w:rFonts w:ascii="Times New Roman" w:hAnsi="Times New Roman"/>
          <w:sz w:val="20"/>
          <w:szCs w:val="22"/>
        </w:rPr>
        <w:t>that</w:t>
      </w:r>
      <w:r w:rsidRPr="00480819">
        <w:rPr>
          <w:rFonts w:ascii="Times New Roman" w:hAnsi="Times New Roman"/>
          <w:sz w:val="20"/>
          <w:szCs w:val="22"/>
        </w:rPr>
        <w:t xml:space="preserve"> receive funding for six consecutive years are eligible to apply again following a year without support from the Poverty Relief Fund.</w:t>
      </w:r>
    </w:p>
    <w:p w14:paraId="6E047727" w14:textId="77777777" w:rsidR="00882BFE" w:rsidRPr="00480819" w:rsidRDefault="00882BFE" w:rsidP="00882BFE">
      <w:pPr>
        <w:pStyle w:val="ListParagraph"/>
        <w:rPr>
          <w:rFonts w:ascii="Times New Roman" w:hAnsi="Times New Roman"/>
          <w:sz w:val="20"/>
          <w:szCs w:val="22"/>
        </w:rPr>
      </w:pPr>
    </w:p>
    <w:p w14:paraId="303DF944" w14:textId="50AB94AD" w:rsidR="007E561C" w:rsidRPr="00480819" w:rsidRDefault="007E561C" w:rsidP="001448DB">
      <w:pPr>
        <w:pStyle w:val="ListParagraph"/>
        <w:numPr>
          <w:ilvl w:val="0"/>
          <w:numId w:val="5"/>
        </w:numPr>
        <w:rPr>
          <w:rFonts w:ascii="Times New Roman" w:hAnsi="Times New Roman"/>
          <w:sz w:val="20"/>
          <w:szCs w:val="22"/>
        </w:rPr>
      </w:pPr>
      <w:r w:rsidRPr="001448DB">
        <w:rPr>
          <w:rFonts w:ascii="Times New Roman" w:hAnsi="Times New Roman"/>
          <w:sz w:val="20"/>
          <w:szCs w:val="20"/>
        </w:rPr>
        <w:t xml:space="preserve">An organization/parish that has received </w:t>
      </w:r>
      <w:r w:rsidRPr="001448DB">
        <w:rPr>
          <w:rFonts w:ascii="Times New Roman" w:hAnsi="Times New Roman"/>
          <w:sz w:val="20"/>
          <w:szCs w:val="20"/>
        </w:rPr>
        <w:t xml:space="preserve">Local Poverty Relief Fund support </w:t>
      </w:r>
      <w:r w:rsidRPr="001448DB">
        <w:rPr>
          <w:rFonts w:ascii="Times New Roman" w:hAnsi="Times New Roman"/>
          <w:sz w:val="20"/>
          <w:szCs w:val="20"/>
        </w:rPr>
        <w:t xml:space="preserve">for five consecutive years may apply for a grant in the current year, but </w:t>
      </w:r>
      <w:r w:rsidR="001448DB">
        <w:rPr>
          <w:rFonts w:ascii="Times New Roman" w:hAnsi="Times New Roman"/>
          <w:sz w:val="20"/>
          <w:szCs w:val="20"/>
        </w:rPr>
        <w:t>its</w:t>
      </w:r>
      <w:r w:rsidRPr="001448DB">
        <w:rPr>
          <w:rFonts w:ascii="Times New Roman" w:hAnsi="Times New Roman"/>
          <w:sz w:val="20"/>
          <w:szCs w:val="20"/>
        </w:rPr>
        <w:t xml:space="preserve"> potential award will be capped at 50% of </w:t>
      </w:r>
      <w:r w:rsidR="001448DB">
        <w:rPr>
          <w:rFonts w:ascii="Times New Roman" w:hAnsi="Times New Roman"/>
          <w:sz w:val="20"/>
          <w:szCs w:val="20"/>
        </w:rPr>
        <w:t>the previous</w:t>
      </w:r>
      <w:r w:rsidRPr="001448DB">
        <w:rPr>
          <w:rFonts w:ascii="Times New Roman" w:hAnsi="Times New Roman"/>
          <w:sz w:val="20"/>
          <w:szCs w:val="20"/>
        </w:rPr>
        <w:t xml:space="preserve"> year’s </w:t>
      </w:r>
      <w:r w:rsidR="001448DB">
        <w:rPr>
          <w:rFonts w:ascii="Times New Roman" w:hAnsi="Times New Roman"/>
          <w:sz w:val="20"/>
          <w:szCs w:val="20"/>
        </w:rPr>
        <w:t>award</w:t>
      </w:r>
      <w:r w:rsidRPr="001448DB">
        <w:rPr>
          <w:rFonts w:ascii="Times New Roman" w:hAnsi="Times New Roman"/>
          <w:sz w:val="20"/>
          <w:szCs w:val="20"/>
        </w:rPr>
        <w:t xml:space="preserve">. </w:t>
      </w:r>
    </w:p>
    <w:p w14:paraId="59E77A77" w14:textId="77777777" w:rsidR="00882BFE" w:rsidRPr="00480819" w:rsidRDefault="00882BFE" w:rsidP="00882BFE">
      <w:pPr>
        <w:pStyle w:val="ListParagraph"/>
        <w:rPr>
          <w:rFonts w:ascii="Times New Roman" w:hAnsi="Times New Roman"/>
          <w:sz w:val="20"/>
          <w:szCs w:val="22"/>
        </w:rPr>
      </w:pPr>
    </w:p>
    <w:p w14:paraId="58F411EB" w14:textId="17BBC8D6" w:rsidR="007E561C" w:rsidRPr="00480819" w:rsidRDefault="007E561C" w:rsidP="00BC55D1">
      <w:pPr>
        <w:pStyle w:val="ListParagraph"/>
        <w:numPr>
          <w:ilvl w:val="0"/>
          <w:numId w:val="5"/>
        </w:numPr>
        <w:rPr>
          <w:rFonts w:ascii="Times New Roman" w:hAnsi="Times New Roman"/>
          <w:sz w:val="20"/>
          <w:szCs w:val="22"/>
        </w:rPr>
      </w:pPr>
      <w:r w:rsidRPr="00BC55D1">
        <w:rPr>
          <w:rFonts w:ascii="Times New Roman" w:hAnsi="Times New Roman"/>
          <w:sz w:val="20"/>
          <w:szCs w:val="20"/>
        </w:rPr>
        <w:t xml:space="preserve">A pastor’s approval is required for parish organizations that </w:t>
      </w:r>
      <w:proofErr w:type="gramStart"/>
      <w:r w:rsidR="00BC55D1">
        <w:rPr>
          <w:rFonts w:ascii="Times New Roman" w:hAnsi="Times New Roman"/>
          <w:sz w:val="20"/>
          <w:szCs w:val="20"/>
        </w:rPr>
        <w:t>submit</w:t>
      </w:r>
      <w:r w:rsidRPr="00BC55D1">
        <w:rPr>
          <w:rFonts w:ascii="Times New Roman" w:hAnsi="Times New Roman"/>
          <w:sz w:val="20"/>
          <w:szCs w:val="20"/>
        </w:rPr>
        <w:t xml:space="preserve"> an application</w:t>
      </w:r>
      <w:proofErr w:type="gramEnd"/>
      <w:r w:rsidRPr="00BC55D1">
        <w:rPr>
          <w:rFonts w:ascii="Times New Roman" w:hAnsi="Times New Roman"/>
          <w:sz w:val="20"/>
          <w:szCs w:val="20"/>
        </w:rPr>
        <w:t xml:space="preserve">. </w:t>
      </w:r>
      <w:r w:rsidR="00BC55D1">
        <w:rPr>
          <w:rFonts w:ascii="Times New Roman" w:hAnsi="Times New Roman"/>
          <w:sz w:val="20"/>
          <w:szCs w:val="20"/>
        </w:rPr>
        <w:t>If a grant is</w:t>
      </w:r>
      <w:r w:rsidRPr="00BC55D1">
        <w:rPr>
          <w:rFonts w:ascii="Times New Roman" w:hAnsi="Times New Roman"/>
          <w:sz w:val="20"/>
          <w:szCs w:val="20"/>
        </w:rPr>
        <w:t xml:space="preserve"> awarded, the pastor’s approval is required on the interim and final grant reports. </w:t>
      </w:r>
    </w:p>
    <w:p w14:paraId="266039DE" w14:textId="77777777" w:rsidR="000D242C" w:rsidRPr="00480819" w:rsidRDefault="000D242C" w:rsidP="000D242C">
      <w:pPr>
        <w:ind w:left="720"/>
        <w:rPr>
          <w:rFonts w:ascii="Times New Roman" w:hAnsi="Times New Roman"/>
          <w:sz w:val="20"/>
          <w:szCs w:val="22"/>
        </w:rPr>
      </w:pPr>
    </w:p>
    <w:p w14:paraId="5498B6CA" w14:textId="77777777" w:rsidR="00316AFA" w:rsidRPr="00480819" w:rsidRDefault="00316AFA" w:rsidP="000D242C">
      <w:pPr>
        <w:pStyle w:val="ListParagraph"/>
        <w:numPr>
          <w:ilvl w:val="0"/>
          <w:numId w:val="5"/>
        </w:numPr>
        <w:rPr>
          <w:rFonts w:ascii="Times New Roman" w:hAnsi="Times New Roman"/>
          <w:sz w:val="20"/>
          <w:szCs w:val="22"/>
        </w:rPr>
      </w:pPr>
      <w:r w:rsidRPr="00480819">
        <w:rPr>
          <w:rFonts w:ascii="Times New Roman" w:hAnsi="Times New Roman"/>
          <w:sz w:val="20"/>
          <w:szCs w:val="22"/>
        </w:rPr>
        <w:t xml:space="preserve">Projects that provide material or cash assistance </w:t>
      </w:r>
      <w:r w:rsidR="002A1A4E" w:rsidRPr="00480819">
        <w:rPr>
          <w:rFonts w:ascii="Times New Roman" w:hAnsi="Times New Roman"/>
          <w:sz w:val="20"/>
          <w:szCs w:val="22"/>
        </w:rPr>
        <w:t xml:space="preserve">for individuals </w:t>
      </w:r>
      <w:r w:rsidRPr="00480819">
        <w:rPr>
          <w:rFonts w:ascii="Times New Roman" w:hAnsi="Times New Roman"/>
          <w:sz w:val="20"/>
          <w:szCs w:val="22"/>
        </w:rPr>
        <w:t xml:space="preserve">are </w:t>
      </w:r>
      <w:r w:rsidR="007334FE" w:rsidRPr="00480819">
        <w:rPr>
          <w:rFonts w:ascii="Times New Roman" w:hAnsi="Times New Roman"/>
          <w:sz w:val="20"/>
          <w:szCs w:val="22"/>
        </w:rPr>
        <w:t xml:space="preserve">encouraged </w:t>
      </w:r>
      <w:r w:rsidRPr="00480819">
        <w:rPr>
          <w:rFonts w:ascii="Times New Roman" w:hAnsi="Times New Roman"/>
          <w:sz w:val="20"/>
          <w:szCs w:val="22"/>
        </w:rPr>
        <w:t xml:space="preserve">to follow </w:t>
      </w:r>
      <w:r w:rsidR="007334FE" w:rsidRPr="00480819">
        <w:rPr>
          <w:rFonts w:ascii="Times New Roman" w:hAnsi="Times New Roman"/>
          <w:sz w:val="20"/>
          <w:szCs w:val="22"/>
        </w:rPr>
        <w:t xml:space="preserve">the </w:t>
      </w:r>
      <w:r w:rsidRPr="00480819">
        <w:rPr>
          <w:rFonts w:ascii="Times New Roman" w:hAnsi="Times New Roman"/>
          <w:sz w:val="20"/>
          <w:szCs w:val="22"/>
        </w:rPr>
        <w:t>Best Practice</w:t>
      </w:r>
      <w:r w:rsidR="007334FE" w:rsidRPr="00480819">
        <w:rPr>
          <w:rFonts w:ascii="Times New Roman" w:hAnsi="Times New Roman"/>
          <w:sz w:val="20"/>
          <w:szCs w:val="22"/>
        </w:rPr>
        <w:t xml:space="preserve"> Recommendations</w:t>
      </w:r>
      <w:r w:rsidR="002A1A4E" w:rsidRPr="00480819">
        <w:rPr>
          <w:rFonts w:ascii="Times New Roman" w:hAnsi="Times New Roman"/>
          <w:sz w:val="20"/>
          <w:szCs w:val="22"/>
        </w:rPr>
        <w:t xml:space="preserve"> listed below.</w:t>
      </w:r>
    </w:p>
    <w:p w14:paraId="01A9459E" w14:textId="77777777" w:rsidR="000D242C" w:rsidRPr="00480819" w:rsidRDefault="000D242C" w:rsidP="000D242C">
      <w:pPr>
        <w:pStyle w:val="ListParagraph"/>
        <w:rPr>
          <w:rFonts w:ascii="Times New Roman" w:hAnsi="Times New Roman"/>
          <w:sz w:val="20"/>
          <w:szCs w:val="22"/>
        </w:rPr>
      </w:pPr>
    </w:p>
    <w:p w14:paraId="55E076E5" w14:textId="2AADACFA" w:rsidR="007E561C" w:rsidRPr="00480819" w:rsidRDefault="00016E23" w:rsidP="00016E23">
      <w:pPr>
        <w:pStyle w:val="ListParagraph"/>
        <w:numPr>
          <w:ilvl w:val="0"/>
          <w:numId w:val="5"/>
        </w:numPr>
        <w:rPr>
          <w:rFonts w:ascii="Times New Roman" w:hAnsi="Times New Roman"/>
          <w:sz w:val="20"/>
          <w:szCs w:val="22"/>
        </w:rPr>
      </w:pPr>
      <w:r>
        <w:rPr>
          <w:rFonts w:ascii="Times New Roman" w:hAnsi="Times New Roman"/>
          <w:sz w:val="20"/>
          <w:szCs w:val="20"/>
        </w:rPr>
        <w:t>A</w:t>
      </w:r>
      <w:r w:rsidR="007E561C" w:rsidRPr="00016E23">
        <w:rPr>
          <w:rFonts w:ascii="Times New Roman" w:hAnsi="Times New Roman"/>
          <w:sz w:val="20"/>
          <w:szCs w:val="20"/>
        </w:rPr>
        <w:t xml:space="preserve"> member of the Grant Committee </w:t>
      </w:r>
      <w:r>
        <w:rPr>
          <w:rFonts w:ascii="Times New Roman" w:hAnsi="Times New Roman"/>
          <w:sz w:val="20"/>
          <w:szCs w:val="20"/>
        </w:rPr>
        <w:t>may request a site visit to obtain</w:t>
      </w:r>
      <w:r w:rsidR="007E561C" w:rsidRPr="00016E23">
        <w:rPr>
          <w:rFonts w:ascii="Times New Roman" w:hAnsi="Times New Roman"/>
          <w:sz w:val="20"/>
          <w:szCs w:val="20"/>
        </w:rPr>
        <w:t xml:space="preserve"> additional information.</w:t>
      </w:r>
    </w:p>
    <w:p w14:paraId="1F3E0763" w14:textId="77777777" w:rsidR="000D242C" w:rsidRPr="00480819" w:rsidRDefault="000D242C" w:rsidP="000D242C">
      <w:pPr>
        <w:pStyle w:val="ListParagraph"/>
        <w:rPr>
          <w:rFonts w:ascii="Times New Roman" w:hAnsi="Times New Roman"/>
          <w:sz w:val="20"/>
          <w:szCs w:val="22"/>
        </w:rPr>
      </w:pPr>
    </w:p>
    <w:p w14:paraId="29AE17E4" w14:textId="413ED1E7" w:rsidR="007E561C" w:rsidRPr="00480819" w:rsidRDefault="007E561C" w:rsidP="00DD3260">
      <w:pPr>
        <w:pStyle w:val="ListParagraph"/>
        <w:numPr>
          <w:ilvl w:val="0"/>
          <w:numId w:val="5"/>
        </w:numPr>
        <w:rPr>
          <w:rFonts w:ascii="Times New Roman" w:hAnsi="Times New Roman"/>
          <w:sz w:val="20"/>
          <w:szCs w:val="22"/>
        </w:rPr>
      </w:pPr>
      <w:r w:rsidRPr="00DD3260">
        <w:rPr>
          <w:rFonts w:ascii="Times New Roman" w:hAnsi="Times New Roman"/>
          <w:sz w:val="20"/>
          <w:szCs w:val="20"/>
        </w:rPr>
        <w:t xml:space="preserve">If awarded, the project will complete </w:t>
      </w:r>
      <w:r w:rsidR="00DD3260">
        <w:rPr>
          <w:rFonts w:ascii="Times New Roman" w:hAnsi="Times New Roman"/>
          <w:sz w:val="20"/>
          <w:szCs w:val="20"/>
        </w:rPr>
        <w:t>reports</w:t>
      </w:r>
      <w:r w:rsidRPr="00DD3260">
        <w:rPr>
          <w:rFonts w:ascii="Times New Roman" w:hAnsi="Times New Roman"/>
          <w:sz w:val="20"/>
          <w:szCs w:val="20"/>
        </w:rPr>
        <w:t xml:space="preserve"> at </w:t>
      </w:r>
      <w:r w:rsidR="00DD3260">
        <w:rPr>
          <w:rFonts w:ascii="Times New Roman" w:hAnsi="Times New Roman"/>
          <w:sz w:val="20"/>
          <w:szCs w:val="20"/>
        </w:rPr>
        <w:t>six</w:t>
      </w:r>
      <w:r w:rsidRPr="00DD3260">
        <w:rPr>
          <w:rFonts w:ascii="Times New Roman" w:hAnsi="Times New Roman"/>
          <w:sz w:val="20"/>
          <w:szCs w:val="20"/>
        </w:rPr>
        <w:t xml:space="preserve">-month and </w:t>
      </w:r>
      <w:r w:rsidR="00DD3260">
        <w:rPr>
          <w:rFonts w:ascii="Times New Roman" w:hAnsi="Times New Roman"/>
          <w:sz w:val="20"/>
          <w:szCs w:val="20"/>
        </w:rPr>
        <w:t>one</w:t>
      </w:r>
      <w:r w:rsidRPr="00DD3260">
        <w:rPr>
          <w:rFonts w:ascii="Times New Roman" w:hAnsi="Times New Roman"/>
          <w:sz w:val="20"/>
          <w:szCs w:val="20"/>
        </w:rPr>
        <w:t>-year intervals. The names of recipients should not be included in these reports.</w:t>
      </w:r>
    </w:p>
    <w:p w14:paraId="16D73EC7" w14:textId="77777777" w:rsidR="000D242C" w:rsidRPr="00480819" w:rsidRDefault="000D242C" w:rsidP="000D242C">
      <w:pPr>
        <w:pStyle w:val="ListParagraph"/>
        <w:rPr>
          <w:rFonts w:ascii="Times New Roman" w:hAnsi="Times New Roman"/>
          <w:sz w:val="20"/>
          <w:szCs w:val="22"/>
        </w:rPr>
      </w:pPr>
    </w:p>
    <w:p w14:paraId="5A900D91" w14:textId="762371A7" w:rsidR="00C779F2" w:rsidRPr="00480819" w:rsidRDefault="00251D09" w:rsidP="000D242C">
      <w:pPr>
        <w:pStyle w:val="ListParagraph"/>
        <w:numPr>
          <w:ilvl w:val="0"/>
          <w:numId w:val="5"/>
        </w:numPr>
        <w:rPr>
          <w:rFonts w:ascii="Times New Roman" w:hAnsi="Times New Roman"/>
          <w:sz w:val="20"/>
          <w:szCs w:val="22"/>
        </w:rPr>
      </w:pPr>
      <w:r w:rsidRPr="0014223C">
        <w:rPr>
          <w:rFonts w:ascii="Times New Roman" w:hAnsi="Times New Roman"/>
          <w:b/>
          <w:bCs/>
          <w:sz w:val="20"/>
          <w:szCs w:val="22"/>
        </w:rPr>
        <w:t xml:space="preserve">All grant funds must be expended </w:t>
      </w:r>
      <w:r w:rsidR="00517598" w:rsidRPr="0014223C">
        <w:rPr>
          <w:rFonts w:ascii="Times New Roman" w:hAnsi="Times New Roman"/>
          <w:b/>
          <w:bCs/>
          <w:sz w:val="20"/>
          <w:szCs w:val="22"/>
        </w:rPr>
        <w:t>within the calendar year</w:t>
      </w:r>
      <w:r w:rsidR="007A45F9" w:rsidRPr="00480819">
        <w:rPr>
          <w:rFonts w:ascii="Times New Roman" w:hAnsi="Times New Roman"/>
          <w:sz w:val="20"/>
          <w:szCs w:val="22"/>
        </w:rPr>
        <w:t>.</w:t>
      </w:r>
      <w:r w:rsidR="002A1FE7" w:rsidRPr="00480819">
        <w:rPr>
          <w:rFonts w:ascii="Times New Roman" w:hAnsi="Times New Roman"/>
          <w:sz w:val="20"/>
          <w:szCs w:val="22"/>
        </w:rPr>
        <w:t xml:space="preserve">   </w:t>
      </w:r>
      <w:r w:rsidR="00C779F2" w:rsidRPr="00480819">
        <w:rPr>
          <w:rFonts w:ascii="Times New Roman" w:hAnsi="Times New Roman"/>
          <w:sz w:val="20"/>
          <w:szCs w:val="22"/>
        </w:rPr>
        <w:t xml:space="preserve"> </w:t>
      </w:r>
    </w:p>
    <w:p w14:paraId="63655322" w14:textId="77777777" w:rsidR="000D242C" w:rsidRPr="00480819" w:rsidRDefault="000D242C">
      <w:pPr>
        <w:rPr>
          <w:rFonts w:ascii="Times New Roman" w:hAnsi="Times New Roman"/>
          <w:b/>
          <w:bCs/>
          <w:sz w:val="22"/>
          <w:szCs w:val="22"/>
        </w:rPr>
      </w:pPr>
    </w:p>
    <w:p w14:paraId="413328ED" w14:textId="77777777" w:rsidR="00C779F2" w:rsidRPr="00480819" w:rsidRDefault="00C779F2">
      <w:pPr>
        <w:rPr>
          <w:rFonts w:ascii="Times New Roman" w:hAnsi="Times New Roman"/>
          <w:b/>
          <w:bCs/>
          <w:sz w:val="22"/>
          <w:szCs w:val="22"/>
        </w:rPr>
      </w:pPr>
      <w:r w:rsidRPr="00480819">
        <w:rPr>
          <w:rFonts w:ascii="Times New Roman" w:hAnsi="Times New Roman"/>
          <w:b/>
          <w:bCs/>
          <w:sz w:val="22"/>
          <w:szCs w:val="22"/>
        </w:rPr>
        <w:t>Application Information</w:t>
      </w:r>
      <w:r w:rsidR="002A1A4E" w:rsidRPr="00480819">
        <w:rPr>
          <w:rFonts w:ascii="Times New Roman" w:hAnsi="Times New Roman"/>
          <w:b/>
          <w:bCs/>
          <w:sz w:val="22"/>
          <w:szCs w:val="22"/>
        </w:rPr>
        <w:t>/Deadline</w:t>
      </w:r>
    </w:p>
    <w:p w14:paraId="62B5E350" w14:textId="77777777" w:rsidR="008E5C09" w:rsidRPr="00480819" w:rsidRDefault="008E5C09">
      <w:pPr>
        <w:rPr>
          <w:rFonts w:ascii="Times New Roman" w:hAnsi="Times New Roman"/>
          <w:sz w:val="22"/>
          <w:szCs w:val="22"/>
        </w:rPr>
      </w:pPr>
    </w:p>
    <w:p w14:paraId="3E0CA9B5" w14:textId="2BF9FC25" w:rsidR="007E561C" w:rsidRPr="00517598" w:rsidRDefault="007E561C" w:rsidP="00501AF6">
      <w:pPr>
        <w:pStyle w:val="ListParagraph"/>
        <w:numPr>
          <w:ilvl w:val="0"/>
          <w:numId w:val="4"/>
        </w:numPr>
        <w:rPr>
          <w:rFonts w:ascii="Times New Roman" w:hAnsi="Times New Roman"/>
          <w:b/>
          <w:bCs/>
          <w:sz w:val="20"/>
          <w:szCs w:val="20"/>
        </w:rPr>
      </w:pPr>
      <w:r w:rsidRPr="00517598">
        <w:rPr>
          <w:rFonts w:ascii="Times New Roman" w:hAnsi="Times New Roman"/>
          <w:b/>
          <w:bCs/>
          <w:sz w:val="20"/>
          <w:szCs w:val="20"/>
        </w:rPr>
        <w:t xml:space="preserve">Applications and deadline information </w:t>
      </w:r>
      <w:r w:rsidR="00501AF6">
        <w:rPr>
          <w:rFonts w:ascii="Times New Roman" w:hAnsi="Times New Roman"/>
          <w:b/>
          <w:bCs/>
          <w:sz w:val="20"/>
          <w:szCs w:val="20"/>
        </w:rPr>
        <w:t xml:space="preserve">are </w:t>
      </w:r>
      <w:r w:rsidRPr="00517598">
        <w:rPr>
          <w:rFonts w:ascii="Times New Roman" w:hAnsi="Times New Roman"/>
          <w:b/>
          <w:bCs/>
          <w:sz w:val="20"/>
          <w:szCs w:val="20"/>
        </w:rPr>
        <w:t xml:space="preserve">available at: </w:t>
      </w:r>
      <w:hyperlink r:id="rId6" w:history="1">
        <w:r w:rsidRPr="00517598">
          <w:rPr>
            <w:rStyle w:val="Hyperlink"/>
            <w:rFonts w:ascii="Times New Roman" w:hAnsi="Times New Roman"/>
            <w:b/>
            <w:bCs/>
            <w:sz w:val="20"/>
            <w:szCs w:val="20"/>
          </w:rPr>
          <w:t>www.allentowndiocese.org/poverty-relief</w:t>
        </w:r>
      </w:hyperlink>
      <w:r w:rsidRPr="00517598">
        <w:rPr>
          <w:rFonts w:ascii="Times New Roman" w:hAnsi="Times New Roman"/>
          <w:b/>
          <w:bCs/>
          <w:sz w:val="20"/>
          <w:szCs w:val="20"/>
        </w:rPr>
        <w:t xml:space="preserve"> </w:t>
      </w:r>
    </w:p>
    <w:p w14:paraId="30BF4258" w14:textId="77777777" w:rsidR="00C779F2" w:rsidRPr="00480819" w:rsidRDefault="00CA6438" w:rsidP="000D242C">
      <w:pPr>
        <w:pStyle w:val="ListParagraph"/>
        <w:numPr>
          <w:ilvl w:val="0"/>
          <w:numId w:val="4"/>
        </w:numPr>
        <w:rPr>
          <w:rFonts w:ascii="Times New Roman" w:hAnsi="Times New Roman"/>
          <w:sz w:val="20"/>
          <w:szCs w:val="22"/>
        </w:rPr>
      </w:pPr>
      <w:r w:rsidRPr="00480819">
        <w:rPr>
          <w:rFonts w:ascii="Times New Roman" w:hAnsi="Times New Roman"/>
          <w:sz w:val="20"/>
          <w:szCs w:val="22"/>
        </w:rPr>
        <w:t>Applications may be submitted online or mailed to</w:t>
      </w:r>
      <w:r w:rsidR="00C779F2" w:rsidRPr="00480819">
        <w:rPr>
          <w:rFonts w:ascii="Times New Roman" w:hAnsi="Times New Roman"/>
          <w:sz w:val="20"/>
          <w:szCs w:val="22"/>
        </w:rPr>
        <w:t>:</w:t>
      </w:r>
    </w:p>
    <w:p w14:paraId="3460E576" w14:textId="77777777" w:rsidR="006926FA" w:rsidRPr="00480819" w:rsidRDefault="005F4F7F" w:rsidP="005F4F7F">
      <w:pPr>
        <w:tabs>
          <w:tab w:val="left" w:pos="6060"/>
        </w:tabs>
        <w:rPr>
          <w:rFonts w:ascii="Times New Roman" w:hAnsi="Times New Roman"/>
          <w:sz w:val="20"/>
          <w:szCs w:val="22"/>
        </w:rPr>
      </w:pPr>
      <w:r w:rsidRPr="00480819">
        <w:rPr>
          <w:rFonts w:ascii="Times New Roman" w:hAnsi="Times New Roman"/>
          <w:sz w:val="20"/>
          <w:szCs w:val="22"/>
        </w:rPr>
        <w:tab/>
      </w:r>
    </w:p>
    <w:p w14:paraId="789361C4" w14:textId="77777777" w:rsidR="00517598" w:rsidRDefault="00517598">
      <w:pPr>
        <w:jc w:val="center"/>
        <w:rPr>
          <w:rFonts w:ascii="Times New Roman" w:hAnsi="Times New Roman"/>
          <w:sz w:val="20"/>
          <w:szCs w:val="22"/>
        </w:rPr>
      </w:pPr>
      <w:r w:rsidRPr="00480819">
        <w:rPr>
          <w:rFonts w:ascii="Times New Roman" w:hAnsi="Times New Roman"/>
          <w:sz w:val="20"/>
          <w:szCs w:val="22"/>
        </w:rPr>
        <w:t>Diocese of Allentown</w:t>
      </w:r>
      <w:r>
        <w:rPr>
          <w:rFonts w:ascii="Times New Roman" w:hAnsi="Times New Roman"/>
          <w:sz w:val="20"/>
          <w:szCs w:val="22"/>
        </w:rPr>
        <w:t xml:space="preserve"> </w:t>
      </w:r>
    </w:p>
    <w:p w14:paraId="09D8760F" w14:textId="77777777" w:rsidR="00517598" w:rsidRDefault="00517598" w:rsidP="00517598">
      <w:pPr>
        <w:jc w:val="center"/>
        <w:rPr>
          <w:rFonts w:ascii="Times New Roman" w:hAnsi="Times New Roman"/>
          <w:sz w:val="20"/>
          <w:szCs w:val="22"/>
        </w:rPr>
      </w:pPr>
      <w:r>
        <w:rPr>
          <w:rFonts w:ascii="Times New Roman" w:hAnsi="Times New Roman"/>
          <w:sz w:val="20"/>
          <w:szCs w:val="22"/>
        </w:rPr>
        <w:t>Office of Stewardship &amp; Development</w:t>
      </w:r>
    </w:p>
    <w:p w14:paraId="5077C572" w14:textId="77777777" w:rsidR="00517598" w:rsidRDefault="00517598" w:rsidP="00517598">
      <w:pPr>
        <w:jc w:val="center"/>
        <w:rPr>
          <w:rFonts w:ascii="Times New Roman" w:hAnsi="Times New Roman"/>
          <w:sz w:val="20"/>
          <w:szCs w:val="22"/>
        </w:rPr>
      </w:pPr>
      <w:r>
        <w:rPr>
          <w:rFonts w:ascii="Times New Roman" w:hAnsi="Times New Roman"/>
          <w:sz w:val="20"/>
          <w:szCs w:val="22"/>
        </w:rPr>
        <w:t xml:space="preserve">Attn: </w:t>
      </w:r>
      <w:r w:rsidRPr="00480819">
        <w:rPr>
          <w:rFonts w:ascii="Times New Roman" w:hAnsi="Times New Roman"/>
          <w:sz w:val="20"/>
          <w:szCs w:val="22"/>
        </w:rPr>
        <w:t>Poverty Relief Allocations Committee</w:t>
      </w:r>
    </w:p>
    <w:p w14:paraId="38FBFB41" w14:textId="77777777" w:rsidR="00C779F2" w:rsidRPr="00480819" w:rsidRDefault="00C779F2">
      <w:pPr>
        <w:jc w:val="center"/>
        <w:rPr>
          <w:rFonts w:ascii="Times New Roman" w:hAnsi="Times New Roman"/>
          <w:sz w:val="20"/>
          <w:szCs w:val="22"/>
        </w:rPr>
      </w:pPr>
      <w:r w:rsidRPr="00480819">
        <w:rPr>
          <w:rFonts w:ascii="Times New Roman" w:hAnsi="Times New Roman"/>
          <w:sz w:val="20"/>
          <w:szCs w:val="22"/>
        </w:rPr>
        <w:t>P.O. Box F</w:t>
      </w:r>
    </w:p>
    <w:p w14:paraId="35E2BD89" w14:textId="77777777" w:rsidR="00C779F2" w:rsidRPr="00480819" w:rsidRDefault="00C779F2">
      <w:pPr>
        <w:jc w:val="center"/>
        <w:rPr>
          <w:rFonts w:ascii="Times New Roman" w:hAnsi="Times New Roman"/>
          <w:sz w:val="20"/>
          <w:szCs w:val="22"/>
        </w:rPr>
      </w:pPr>
      <w:r w:rsidRPr="00480819">
        <w:rPr>
          <w:rFonts w:ascii="Times New Roman" w:hAnsi="Times New Roman"/>
          <w:sz w:val="20"/>
          <w:szCs w:val="22"/>
        </w:rPr>
        <w:t>Allentown, PA 18105</w:t>
      </w:r>
    </w:p>
    <w:p w14:paraId="568E1134" w14:textId="77777777" w:rsidR="00C779F2" w:rsidRPr="00480819" w:rsidRDefault="00C779F2">
      <w:pPr>
        <w:jc w:val="center"/>
        <w:rPr>
          <w:rFonts w:ascii="Times New Roman" w:hAnsi="Times New Roman"/>
          <w:sz w:val="20"/>
          <w:szCs w:val="22"/>
        </w:rPr>
      </w:pPr>
    </w:p>
    <w:p w14:paraId="2336C8F7" w14:textId="43F3D066" w:rsidR="00C779F2" w:rsidRPr="00480819" w:rsidRDefault="00CA6438" w:rsidP="00480819">
      <w:pPr>
        <w:jc w:val="center"/>
        <w:rPr>
          <w:rFonts w:ascii="Times New Roman" w:hAnsi="Times New Roman"/>
          <w:sz w:val="20"/>
          <w:szCs w:val="22"/>
        </w:rPr>
      </w:pPr>
      <w:r w:rsidRPr="00480819">
        <w:rPr>
          <w:rFonts w:ascii="Times New Roman" w:hAnsi="Times New Roman"/>
          <w:sz w:val="20"/>
          <w:szCs w:val="22"/>
        </w:rPr>
        <w:t xml:space="preserve">For additional information, contact </w:t>
      </w:r>
      <w:r w:rsidR="00A235E6">
        <w:rPr>
          <w:rFonts w:ascii="Times New Roman" w:hAnsi="Times New Roman"/>
          <w:sz w:val="20"/>
          <w:szCs w:val="22"/>
        </w:rPr>
        <w:t>Michele Mullikin</w:t>
      </w:r>
      <w:r w:rsidRPr="00480819">
        <w:rPr>
          <w:rFonts w:ascii="Times New Roman" w:hAnsi="Times New Roman"/>
          <w:sz w:val="20"/>
          <w:szCs w:val="22"/>
        </w:rPr>
        <w:t xml:space="preserve"> at 610-871-5200 ext. 22</w:t>
      </w:r>
      <w:r w:rsidR="00A235E6">
        <w:rPr>
          <w:rFonts w:ascii="Times New Roman" w:hAnsi="Times New Roman"/>
          <w:sz w:val="20"/>
          <w:szCs w:val="22"/>
        </w:rPr>
        <w:t>82</w:t>
      </w:r>
      <w:r w:rsidRPr="00480819">
        <w:rPr>
          <w:rFonts w:ascii="Times New Roman" w:hAnsi="Times New Roman"/>
          <w:sz w:val="20"/>
          <w:szCs w:val="22"/>
        </w:rPr>
        <w:t>.</w:t>
      </w:r>
    </w:p>
    <w:p w14:paraId="07C873BE" w14:textId="77777777" w:rsidR="0022008A" w:rsidRPr="00480819" w:rsidRDefault="0022008A">
      <w:pPr>
        <w:rPr>
          <w:rFonts w:ascii="Times New Roman" w:hAnsi="Times New Roman"/>
          <w:sz w:val="20"/>
          <w:szCs w:val="22"/>
        </w:rPr>
      </w:pPr>
    </w:p>
    <w:p w14:paraId="300CE27E" w14:textId="77777777" w:rsidR="0022008A" w:rsidRPr="00480819" w:rsidRDefault="0022008A">
      <w:pPr>
        <w:rPr>
          <w:rFonts w:ascii="Times New Roman" w:hAnsi="Times New Roman"/>
          <w:sz w:val="20"/>
          <w:szCs w:val="22"/>
        </w:rPr>
      </w:pPr>
    </w:p>
    <w:p w14:paraId="7959C487" w14:textId="77777777" w:rsidR="0022008A" w:rsidRPr="00480819" w:rsidRDefault="0022008A" w:rsidP="0022008A">
      <w:pPr>
        <w:jc w:val="center"/>
        <w:rPr>
          <w:rFonts w:ascii="Times New Roman" w:hAnsi="Times New Roman"/>
          <w:b/>
          <w:sz w:val="22"/>
          <w:szCs w:val="22"/>
        </w:rPr>
      </w:pPr>
      <w:r w:rsidRPr="00480819">
        <w:rPr>
          <w:rFonts w:ascii="Times New Roman" w:hAnsi="Times New Roman"/>
          <w:b/>
          <w:sz w:val="22"/>
          <w:szCs w:val="22"/>
        </w:rPr>
        <w:t>Best Practice Recommendations for Poverty Relief Grant Funds</w:t>
      </w:r>
    </w:p>
    <w:p w14:paraId="03D55733" w14:textId="77777777" w:rsidR="0022008A" w:rsidRPr="00480819" w:rsidRDefault="0022008A" w:rsidP="00480819">
      <w:pPr>
        <w:rPr>
          <w:rFonts w:ascii="Times New Roman" w:hAnsi="Times New Roman"/>
          <w:color w:val="1F497D"/>
          <w:sz w:val="22"/>
          <w:szCs w:val="22"/>
        </w:rPr>
      </w:pPr>
    </w:p>
    <w:p w14:paraId="2A7EDF39" w14:textId="77777777" w:rsidR="000D242C" w:rsidRPr="00480819" w:rsidRDefault="000D242C" w:rsidP="000D242C">
      <w:pPr>
        <w:pStyle w:val="ListParagraph"/>
        <w:numPr>
          <w:ilvl w:val="0"/>
          <w:numId w:val="2"/>
        </w:numPr>
        <w:rPr>
          <w:rFonts w:ascii="Times New Roman" w:hAnsi="Times New Roman"/>
          <w:sz w:val="20"/>
          <w:szCs w:val="22"/>
        </w:rPr>
      </w:pPr>
      <w:r w:rsidRPr="00480819">
        <w:rPr>
          <w:rFonts w:ascii="Times New Roman" w:hAnsi="Times New Roman"/>
          <w:sz w:val="20"/>
          <w:szCs w:val="22"/>
        </w:rPr>
        <w:t>The project should pay bills directly to the landlord, utility</w:t>
      </w:r>
      <w:r w:rsidR="002A1A4E" w:rsidRPr="00480819">
        <w:rPr>
          <w:rFonts w:ascii="Times New Roman" w:hAnsi="Times New Roman"/>
          <w:sz w:val="20"/>
          <w:szCs w:val="22"/>
        </w:rPr>
        <w:t>,</w:t>
      </w:r>
      <w:r w:rsidRPr="00480819">
        <w:rPr>
          <w:rFonts w:ascii="Times New Roman" w:hAnsi="Times New Roman"/>
          <w:sz w:val="20"/>
          <w:szCs w:val="22"/>
        </w:rPr>
        <w:t xml:space="preserve"> or individual who is owed.</w:t>
      </w:r>
    </w:p>
    <w:p w14:paraId="6046612D" w14:textId="77777777" w:rsidR="0022008A" w:rsidRPr="00480819" w:rsidRDefault="0022008A" w:rsidP="0022008A">
      <w:pPr>
        <w:pStyle w:val="ListParagraph"/>
        <w:numPr>
          <w:ilvl w:val="0"/>
          <w:numId w:val="2"/>
        </w:numPr>
        <w:rPr>
          <w:rFonts w:ascii="Times New Roman" w:hAnsi="Times New Roman"/>
          <w:sz w:val="20"/>
          <w:szCs w:val="22"/>
        </w:rPr>
      </w:pPr>
      <w:r w:rsidRPr="00480819">
        <w:rPr>
          <w:rFonts w:ascii="Times New Roman" w:hAnsi="Times New Roman"/>
          <w:sz w:val="20"/>
          <w:szCs w:val="22"/>
        </w:rPr>
        <w:t>Whenever possible, encourage recipients to also seek assistance from Catholic Charities and other local agencies.</w:t>
      </w:r>
    </w:p>
    <w:p w14:paraId="070AE287" w14:textId="70512457" w:rsidR="007E561C" w:rsidRPr="00480819" w:rsidRDefault="007E561C" w:rsidP="00C458A2">
      <w:pPr>
        <w:pStyle w:val="ListParagraph"/>
        <w:numPr>
          <w:ilvl w:val="0"/>
          <w:numId w:val="2"/>
        </w:numPr>
        <w:rPr>
          <w:rFonts w:ascii="Times New Roman" w:hAnsi="Times New Roman"/>
          <w:sz w:val="20"/>
          <w:szCs w:val="22"/>
        </w:rPr>
      </w:pPr>
      <w:r w:rsidRPr="00C458A2">
        <w:rPr>
          <w:rFonts w:ascii="Times New Roman" w:hAnsi="Times New Roman"/>
          <w:sz w:val="20"/>
          <w:szCs w:val="20"/>
        </w:rPr>
        <w:t xml:space="preserve">Do not use credit cards for hotel/motel payments (damages </w:t>
      </w:r>
      <w:r w:rsidR="00C458A2">
        <w:rPr>
          <w:rFonts w:ascii="Times New Roman" w:hAnsi="Times New Roman"/>
          <w:sz w:val="20"/>
          <w:szCs w:val="20"/>
        </w:rPr>
        <w:t>may</w:t>
      </w:r>
      <w:r w:rsidRPr="00C458A2">
        <w:rPr>
          <w:rFonts w:ascii="Times New Roman" w:hAnsi="Times New Roman"/>
          <w:sz w:val="20"/>
          <w:szCs w:val="20"/>
        </w:rPr>
        <w:t xml:space="preserve"> be charged</w:t>
      </w:r>
      <w:r w:rsidR="00C458A2">
        <w:rPr>
          <w:rFonts w:ascii="Times New Roman" w:hAnsi="Times New Roman"/>
          <w:sz w:val="20"/>
          <w:szCs w:val="20"/>
        </w:rPr>
        <w:t>).</w:t>
      </w:r>
    </w:p>
    <w:p w14:paraId="47A10D17" w14:textId="77777777" w:rsidR="0022008A" w:rsidRPr="00480819" w:rsidRDefault="0022008A" w:rsidP="0022008A">
      <w:pPr>
        <w:pStyle w:val="ListParagraph"/>
        <w:numPr>
          <w:ilvl w:val="0"/>
          <w:numId w:val="2"/>
        </w:numPr>
        <w:rPr>
          <w:rFonts w:ascii="Times New Roman" w:hAnsi="Times New Roman"/>
          <w:sz w:val="20"/>
          <w:szCs w:val="22"/>
        </w:rPr>
      </w:pPr>
      <w:r w:rsidRPr="00480819">
        <w:rPr>
          <w:rFonts w:ascii="Times New Roman" w:hAnsi="Times New Roman"/>
          <w:sz w:val="20"/>
          <w:szCs w:val="22"/>
        </w:rPr>
        <w:t xml:space="preserve">Collect receipts and records (lease, bills, etc.) noting the recipient’s name. Follow the procedures for record-keeping for the organization and parish. </w:t>
      </w:r>
    </w:p>
    <w:p w14:paraId="0880001A" w14:textId="77777777" w:rsidR="0022008A" w:rsidRPr="00480819" w:rsidRDefault="0022008A" w:rsidP="0022008A">
      <w:pPr>
        <w:pStyle w:val="ListParagraph"/>
        <w:numPr>
          <w:ilvl w:val="0"/>
          <w:numId w:val="2"/>
        </w:numPr>
        <w:rPr>
          <w:rFonts w:ascii="Times New Roman" w:hAnsi="Times New Roman"/>
          <w:sz w:val="20"/>
          <w:szCs w:val="22"/>
        </w:rPr>
      </w:pPr>
      <w:r w:rsidRPr="00480819">
        <w:rPr>
          <w:rFonts w:ascii="Times New Roman" w:hAnsi="Times New Roman"/>
          <w:sz w:val="20"/>
          <w:szCs w:val="22"/>
        </w:rPr>
        <w:t>Treat gift cards like cash. Develop a process of tracking all gift cards. Follow up with the recipient to determine what they spent the gift card on.</w:t>
      </w:r>
    </w:p>
    <w:p w14:paraId="3190A9A2" w14:textId="77777777" w:rsidR="0022008A" w:rsidRPr="00480819" w:rsidRDefault="0022008A" w:rsidP="0022008A">
      <w:pPr>
        <w:pStyle w:val="ListParagraph"/>
        <w:numPr>
          <w:ilvl w:val="0"/>
          <w:numId w:val="2"/>
        </w:numPr>
        <w:rPr>
          <w:rFonts w:ascii="Times New Roman" w:hAnsi="Times New Roman"/>
          <w:sz w:val="20"/>
          <w:szCs w:val="22"/>
        </w:rPr>
      </w:pPr>
      <w:r w:rsidRPr="00480819">
        <w:rPr>
          <w:rFonts w:ascii="Times New Roman" w:hAnsi="Times New Roman"/>
          <w:sz w:val="20"/>
          <w:szCs w:val="22"/>
        </w:rPr>
        <w:t xml:space="preserve">If someone is months behind on a utility bill, a partial payment may suffice to avoid </w:t>
      </w:r>
      <w:proofErr w:type="gramStart"/>
      <w:r w:rsidRPr="00480819">
        <w:rPr>
          <w:rFonts w:ascii="Times New Roman" w:hAnsi="Times New Roman"/>
          <w:sz w:val="20"/>
          <w:szCs w:val="22"/>
        </w:rPr>
        <w:t>shut-off</w:t>
      </w:r>
      <w:proofErr w:type="gramEnd"/>
      <w:r w:rsidRPr="00480819">
        <w:rPr>
          <w:rFonts w:ascii="Times New Roman" w:hAnsi="Times New Roman"/>
          <w:sz w:val="20"/>
          <w:szCs w:val="22"/>
        </w:rPr>
        <w:t xml:space="preserve">. </w:t>
      </w:r>
    </w:p>
    <w:p w14:paraId="15C86A92" w14:textId="77777777" w:rsidR="0022008A" w:rsidRPr="00480819" w:rsidRDefault="0022008A" w:rsidP="0022008A">
      <w:pPr>
        <w:pStyle w:val="ListParagraph"/>
        <w:numPr>
          <w:ilvl w:val="0"/>
          <w:numId w:val="2"/>
        </w:numPr>
        <w:rPr>
          <w:rFonts w:ascii="Times New Roman" w:hAnsi="Times New Roman"/>
          <w:sz w:val="20"/>
          <w:szCs w:val="22"/>
        </w:rPr>
      </w:pPr>
      <w:r w:rsidRPr="00480819">
        <w:rPr>
          <w:rFonts w:ascii="Times New Roman" w:hAnsi="Times New Roman"/>
          <w:sz w:val="20"/>
          <w:szCs w:val="22"/>
        </w:rPr>
        <w:t>Consider paying medical insurance premiums as well as some medical bills.</w:t>
      </w:r>
    </w:p>
    <w:p w14:paraId="44AD17CA" w14:textId="78413C11" w:rsidR="007E561C" w:rsidRDefault="007E561C" w:rsidP="001A6E5D">
      <w:pPr>
        <w:pStyle w:val="ListParagraph"/>
        <w:numPr>
          <w:ilvl w:val="0"/>
          <w:numId w:val="2"/>
        </w:numPr>
        <w:rPr>
          <w:rFonts w:ascii="Times New Roman" w:hAnsi="Times New Roman"/>
          <w:sz w:val="20"/>
          <w:szCs w:val="22"/>
        </w:rPr>
      </w:pPr>
      <w:r w:rsidRPr="001A6E5D">
        <w:rPr>
          <w:rFonts w:ascii="Times New Roman" w:hAnsi="Times New Roman"/>
          <w:sz w:val="20"/>
          <w:szCs w:val="20"/>
        </w:rPr>
        <w:t>If the grant is being used to make a debt payment (e.g</w:t>
      </w:r>
      <w:r w:rsidR="001A6E5D">
        <w:rPr>
          <w:rFonts w:ascii="Times New Roman" w:hAnsi="Times New Roman"/>
          <w:sz w:val="20"/>
          <w:szCs w:val="20"/>
        </w:rPr>
        <w:t>.,</w:t>
      </w:r>
      <w:r w:rsidRPr="001A6E5D">
        <w:rPr>
          <w:rFonts w:ascii="Times New Roman" w:hAnsi="Times New Roman"/>
          <w:sz w:val="20"/>
          <w:szCs w:val="20"/>
        </w:rPr>
        <w:t xml:space="preserve"> car</w:t>
      </w:r>
      <w:r w:rsidR="001A6E5D">
        <w:rPr>
          <w:rFonts w:ascii="Times New Roman" w:hAnsi="Times New Roman"/>
          <w:sz w:val="20"/>
          <w:szCs w:val="20"/>
        </w:rPr>
        <w:t xml:space="preserve"> or</w:t>
      </w:r>
      <w:r w:rsidRPr="001A6E5D">
        <w:rPr>
          <w:rFonts w:ascii="Times New Roman" w:hAnsi="Times New Roman"/>
          <w:sz w:val="20"/>
          <w:szCs w:val="20"/>
        </w:rPr>
        <w:t xml:space="preserve"> mortgage), determine </w:t>
      </w:r>
      <w:r w:rsidR="001A6E5D">
        <w:rPr>
          <w:rFonts w:ascii="Times New Roman" w:hAnsi="Times New Roman"/>
          <w:sz w:val="20"/>
          <w:szCs w:val="20"/>
        </w:rPr>
        <w:t>whether</w:t>
      </w:r>
      <w:r w:rsidRPr="001A6E5D">
        <w:rPr>
          <w:rFonts w:ascii="Times New Roman" w:hAnsi="Times New Roman"/>
          <w:sz w:val="20"/>
          <w:szCs w:val="20"/>
        </w:rPr>
        <w:t xml:space="preserve"> one-time assistance will </w:t>
      </w:r>
      <w:r w:rsidR="001A6E5D">
        <w:rPr>
          <w:rFonts w:ascii="Times New Roman" w:hAnsi="Times New Roman"/>
          <w:sz w:val="20"/>
          <w:szCs w:val="20"/>
        </w:rPr>
        <w:t>prevent</w:t>
      </w:r>
      <w:r w:rsidRPr="001A6E5D">
        <w:rPr>
          <w:rFonts w:ascii="Times New Roman" w:hAnsi="Times New Roman"/>
          <w:sz w:val="20"/>
          <w:szCs w:val="20"/>
        </w:rPr>
        <w:t xml:space="preserve"> foreclosure on the house</w:t>
      </w:r>
      <w:r w:rsidRPr="001A6E5D">
        <w:rPr>
          <w:rFonts w:ascii="Times New Roman" w:hAnsi="Times New Roman"/>
          <w:sz w:val="20"/>
          <w:szCs w:val="20"/>
        </w:rPr>
        <w:t xml:space="preserve"> or repossession of the car.</w:t>
      </w:r>
    </w:p>
    <w:p w14:paraId="7AB39534" w14:textId="77777777" w:rsidR="00A235E6" w:rsidRDefault="00A235E6" w:rsidP="00A235E6">
      <w:pPr>
        <w:rPr>
          <w:rFonts w:ascii="Times New Roman" w:hAnsi="Times New Roman"/>
          <w:sz w:val="20"/>
          <w:szCs w:val="22"/>
        </w:rPr>
      </w:pPr>
    </w:p>
    <w:p w14:paraId="02865924" w14:textId="77777777" w:rsidR="00A235E6" w:rsidRDefault="00A235E6" w:rsidP="00A235E6">
      <w:pPr>
        <w:rPr>
          <w:rFonts w:ascii="Times New Roman" w:hAnsi="Times New Roman"/>
          <w:sz w:val="20"/>
          <w:szCs w:val="22"/>
        </w:rPr>
      </w:pPr>
    </w:p>
    <w:p w14:paraId="2FF4AF1A" w14:textId="77777777" w:rsidR="00A235E6" w:rsidRDefault="00A235E6" w:rsidP="00A235E6">
      <w:pPr>
        <w:rPr>
          <w:rFonts w:ascii="Times New Roman" w:hAnsi="Times New Roman"/>
          <w:sz w:val="20"/>
          <w:szCs w:val="22"/>
        </w:rPr>
      </w:pPr>
    </w:p>
    <w:p w14:paraId="4736EA74" w14:textId="77777777" w:rsidR="00A235E6" w:rsidRDefault="00A235E6" w:rsidP="00A235E6">
      <w:pPr>
        <w:rPr>
          <w:rFonts w:ascii="Times New Roman" w:hAnsi="Times New Roman"/>
          <w:sz w:val="20"/>
          <w:szCs w:val="22"/>
        </w:rPr>
      </w:pPr>
    </w:p>
    <w:p w14:paraId="7F90968D" w14:textId="22DCC92C" w:rsidR="00A235E6" w:rsidRPr="00A235E6" w:rsidRDefault="00A235E6" w:rsidP="00A235E6">
      <w:pPr>
        <w:jc w:val="right"/>
        <w:rPr>
          <w:rFonts w:ascii="Times New Roman" w:hAnsi="Times New Roman"/>
          <w:sz w:val="20"/>
          <w:szCs w:val="22"/>
        </w:rPr>
      </w:pPr>
      <w:r>
        <w:rPr>
          <w:rFonts w:ascii="Times New Roman" w:hAnsi="Times New Roman"/>
          <w:sz w:val="20"/>
          <w:szCs w:val="22"/>
        </w:rPr>
        <w:t>10/</w:t>
      </w:r>
      <w:r w:rsidR="007F35F1">
        <w:rPr>
          <w:rFonts w:ascii="Times New Roman" w:hAnsi="Times New Roman"/>
          <w:sz w:val="20"/>
          <w:szCs w:val="22"/>
        </w:rPr>
        <w:t>21</w:t>
      </w:r>
      <w:r>
        <w:rPr>
          <w:rFonts w:ascii="Times New Roman" w:hAnsi="Times New Roman"/>
          <w:sz w:val="20"/>
          <w:szCs w:val="22"/>
        </w:rPr>
        <w:t>/2026</w:t>
      </w:r>
    </w:p>
    <w:sectPr w:rsidR="00A235E6" w:rsidRPr="00A235E6" w:rsidSect="00D64C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4767C"/>
    <w:multiLevelType w:val="multilevel"/>
    <w:tmpl w:val="93E08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B42052"/>
    <w:multiLevelType w:val="multilevel"/>
    <w:tmpl w:val="23863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B22B14"/>
    <w:multiLevelType w:val="hybridMultilevel"/>
    <w:tmpl w:val="9216EF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7E368C"/>
    <w:multiLevelType w:val="hybridMultilevel"/>
    <w:tmpl w:val="E41E06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08F349E"/>
    <w:multiLevelType w:val="multilevel"/>
    <w:tmpl w:val="B656A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5C0416"/>
    <w:multiLevelType w:val="multilevel"/>
    <w:tmpl w:val="C7BE7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8F461E"/>
    <w:multiLevelType w:val="multilevel"/>
    <w:tmpl w:val="4878A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150D13"/>
    <w:multiLevelType w:val="multilevel"/>
    <w:tmpl w:val="9F88C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875172C"/>
    <w:multiLevelType w:val="multilevel"/>
    <w:tmpl w:val="5E1EF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894E85"/>
    <w:multiLevelType w:val="hybridMultilevel"/>
    <w:tmpl w:val="DCD6B5F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C26494C"/>
    <w:multiLevelType w:val="hybridMultilevel"/>
    <w:tmpl w:val="3496A9D0"/>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1B872D7"/>
    <w:multiLevelType w:val="multilevel"/>
    <w:tmpl w:val="FBB60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2805B7"/>
    <w:multiLevelType w:val="hybridMultilevel"/>
    <w:tmpl w:val="F37EB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79E6D55"/>
    <w:multiLevelType w:val="multilevel"/>
    <w:tmpl w:val="4ABED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8EF7758"/>
    <w:multiLevelType w:val="multilevel"/>
    <w:tmpl w:val="992A4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4220A24"/>
    <w:multiLevelType w:val="multilevel"/>
    <w:tmpl w:val="8B4C7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4802876">
    <w:abstractNumId w:val="9"/>
  </w:num>
  <w:num w:numId="2" w16cid:durableId="2005283218">
    <w:abstractNumId w:val="3"/>
  </w:num>
  <w:num w:numId="3" w16cid:durableId="2055763887">
    <w:abstractNumId w:val="10"/>
  </w:num>
  <w:num w:numId="4" w16cid:durableId="1425691723">
    <w:abstractNumId w:val="2"/>
  </w:num>
  <w:num w:numId="5" w16cid:durableId="922952724">
    <w:abstractNumId w:val="12"/>
  </w:num>
  <w:num w:numId="6" w16cid:durableId="1408915852">
    <w:abstractNumId w:val="7"/>
  </w:num>
  <w:num w:numId="7" w16cid:durableId="94983775">
    <w:abstractNumId w:val="14"/>
  </w:num>
  <w:num w:numId="8" w16cid:durableId="2091003081">
    <w:abstractNumId w:val="13"/>
  </w:num>
  <w:num w:numId="9" w16cid:durableId="614748974">
    <w:abstractNumId w:val="15"/>
  </w:num>
  <w:num w:numId="10" w16cid:durableId="867448619">
    <w:abstractNumId w:val="11"/>
  </w:num>
  <w:num w:numId="11" w16cid:durableId="848836699">
    <w:abstractNumId w:val="5"/>
  </w:num>
  <w:num w:numId="12" w16cid:durableId="600456001">
    <w:abstractNumId w:val="6"/>
  </w:num>
  <w:num w:numId="13" w16cid:durableId="446659651">
    <w:abstractNumId w:val="4"/>
  </w:num>
  <w:num w:numId="14" w16cid:durableId="673991951">
    <w:abstractNumId w:val="0"/>
  </w:num>
  <w:num w:numId="15" w16cid:durableId="1211578304">
    <w:abstractNumId w:val="1"/>
  </w:num>
  <w:num w:numId="16" w16cid:durableId="1731530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749"/>
    <w:rsid w:val="00016E23"/>
    <w:rsid w:val="00022193"/>
    <w:rsid w:val="000263FD"/>
    <w:rsid w:val="000D242C"/>
    <w:rsid w:val="000F7782"/>
    <w:rsid w:val="001039B6"/>
    <w:rsid w:val="001143C8"/>
    <w:rsid w:val="0014223C"/>
    <w:rsid w:val="001448DB"/>
    <w:rsid w:val="001531C6"/>
    <w:rsid w:val="00154557"/>
    <w:rsid w:val="001734D9"/>
    <w:rsid w:val="001A6E5D"/>
    <w:rsid w:val="001B749C"/>
    <w:rsid w:val="001F575C"/>
    <w:rsid w:val="0022008A"/>
    <w:rsid w:val="00251D09"/>
    <w:rsid w:val="002A1A4E"/>
    <w:rsid w:val="002A1FE7"/>
    <w:rsid w:val="002B0174"/>
    <w:rsid w:val="00316AFA"/>
    <w:rsid w:val="003B7230"/>
    <w:rsid w:val="003E5D3D"/>
    <w:rsid w:val="00465645"/>
    <w:rsid w:val="00480819"/>
    <w:rsid w:val="00497C24"/>
    <w:rsid w:val="004E1D3B"/>
    <w:rsid w:val="004E4C30"/>
    <w:rsid w:val="00501AF6"/>
    <w:rsid w:val="00504D3D"/>
    <w:rsid w:val="00517598"/>
    <w:rsid w:val="005D7395"/>
    <w:rsid w:val="005F4F7F"/>
    <w:rsid w:val="00626465"/>
    <w:rsid w:val="006926FA"/>
    <w:rsid w:val="006C0839"/>
    <w:rsid w:val="006D666C"/>
    <w:rsid w:val="007334FE"/>
    <w:rsid w:val="007503C3"/>
    <w:rsid w:val="0077306A"/>
    <w:rsid w:val="007A45F9"/>
    <w:rsid w:val="007D707D"/>
    <w:rsid w:val="007F35F1"/>
    <w:rsid w:val="007F5A73"/>
    <w:rsid w:val="00882BFE"/>
    <w:rsid w:val="008E4A3B"/>
    <w:rsid w:val="008E5C09"/>
    <w:rsid w:val="008F180B"/>
    <w:rsid w:val="008F6749"/>
    <w:rsid w:val="00927A03"/>
    <w:rsid w:val="00A00F9B"/>
    <w:rsid w:val="00A235E6"/>
    <w:rsid w:val="00A24A80"/>
    <w:rsid w:val="00A26813"/>
    <w:rsid w:val="00A574D8"/>
    <w:rsid w:val="00A60170"/>
    <w:rsid w:val="00A96860"/>
    <w:rsid w:val="00AE3059"/>
    <w:rsid w:val="00AF568D"/>
    <w:rsid w:val="00B06E31"/>
    <w:rsid w:val="00BC55D1"/>
    <w:rsid w:val="00BE79F7"/>
    <w:rsid w:val="00BF3E0A"/>
    <w:rsid w:val="00C226BF"/>
    <w:rsid w:val="00C458A2"/>
    <w:rsid w:val="00C7005A"/>
    <w:rsid w:val="00C72F89"/>
    <w:rsid w:val="00C779F2"/>
    <w:rsid w:val="00CA6438"/>
    <w:rsid w:val="00CD7D92"/>
    <w:rsid w:val="00D234C5"/>
    <w:rsid w:val="00D3378E"/>
    <w:rsid w:val="00D64C81"/>
    <w:rsid w:val="00D65E1D"/>
    <w:rsid w:val="00D73DA1"/>
    <w:rsid w:val="00DA06D5"/>
    <w:rsid w:val="00DD3260"/>
    <w:rsid w:val="00F423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83B6A8"/>
  <w15:docId w15:val="{26D9A0B2-42BA-45F6-AD9E-C91DC7B50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Book Antiqua" w:hAnsi="Book Antiqua"/>
      <w:sz w:val="24"/>
      <w:szCs w:val="24"/>
    </w:rPr>
  </w:style>
  <w:style w:type="paragraph" w:styleId="Heading1">
    <w:name w:val="heading 1"/>
    <w:basedOn w:val="Normal"/>
    <w:next w:val="Normal"/>
    <w:qFormat/>
    <w:pPr>
      <w:keepNext/>
      <w:jc w:val="center"/>
      <w:outlineLvl w:val="0"/>
    </w:pPr>
    <w:rPr>
      <w:rFonts w:ascii="Times New Roman" w:hAnsi="Times New Roman"/>
      <w:b/>
      <w:bCs/>
      <w:sz w:val="32"/>
    </w:rPr>
  </w:style>
  <w:style w:type="paragraph" w:styleId="Heading2">
    <w:name w:val="heading 2"/>
    <w:basedOn w:val="Normal"/>
    <w:next w:val="Normal"/>
    <w:link w:val="Heading2Char"/>
    <w:uiPriority w:val="9"/>
    <w:semiHidden/>
    <w:unhideWhenUsed/>
    <w:qFormat/>
    <w:rsid w:val="0015455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154557"/>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882BFE"/>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154557"/>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154557"/>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154557"/>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154557"/>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54557"/>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semiHidden/>
    <w:pPr>
      <w:framePr w:w="7920" w:h="1980" w:hRule="exact" w:hSpace="180" w:wrap="auto" w:hAnchor="page" w:xAlign="center" w:yAlign="bottom"/>
      <w:ind w:left="2880"/>
    </w:pPr>
    <w:rPr>
      <w:rFonts w:cs="Arial"/>
    </w:rPr>
  </w:style>
  <w:style w:type="paragraph" w:styleId="Title">
    <w:name w:val="Title"/>
    <w:basedOn w:val="Normal"/>
    <w:qFormat/>
    <w:pPr>
      <w:jc w:val="center"/>
    </w:pPr>
    <w:rPr>
      <w:rFonts w:ascii="Times New Roman" w:hAnsi="Times New Roman"/>
      <w:b/>
      <w:bCs/>
      <w:sz w:val="36"/>
    </w:rPr>
  </w:style>
  <w:style w:type="paragraph" w:styleId="ListParagraph">
    <w:name w:val="List Paragraph"/>
    <w:basedOn w:val="Normal"/>
    <w:uiPriority w:val="34"/>
    <w:qFormat/>
    <w:pPr>
      <w:ind w:left="720"/>
    </w:pPr>
  </w:style>
  <w:style w:type="character" w:styleId="Hyperlink">
    <w:name w:val="Hyperlink"/>
    <w:basedOn w:val="DefaultParagraphFont"/>
    <w:uiPriority w:val="99"/>
    <w:unhideWhenUsed/>
    <w:rsid w:val="00CA6438"/>
    <w:rPr>
      <w:color w:val="0000FF" w:themeColor="hyperlink"/>
      <w:u w:val="single"/>
    </w:rPr>
  </w:style>
  <w:style w:type="paragraph" w:styleId="BalloonText">
    <w:name w:val="Balloon Text"/>
    <w:basedOn w:val="Normal"/>
    <w:link w:val="BalloonTextChar"/>
    <w:uiPriority w:val="99"/>
    <w:semiHidden/>
    <w:unhideWhenUsed/>
    <w:rsid w:val="002A1FE7"/>
    <w:rPr>
      <w:rFonts w:ascii="Tahoma" w:hAnsi="Tahoma" w:cs="Tahoma"/>
      <w:sz w:val="16"/>
      <w:szCs w:val="16"/>
    </w:rPr>
  </w:style>
  <w:style w:type="character" w:customStyle="1" w:styleId="BalloonTextChar">
    <w:name w:val="Balloon Text Char"/>
    <w:basedOn w:val="DefaultParagraphFont"/>
    <w:link w:val="BalloonText"/>
    <w:uiPriority w:val="99"/>
    <w:semiHidden/>
    <w:rsid w:val="002A1FE7"/>
    <w:rPr>
      <w:rFonts w:ascii="Tahoma" w:hAnsi="Tahoma" w:cs="Tahoma"/>
      <w:sz w:val="16"/>
      <w:szCs w:val="16"/>
    </w:rPr>
  </w:style>
  <w:style w:type="character" w:customStyle="1" w:styleId="Heading4Char">
    <w:name w:val="Heading 4 Char"/>
    <w:basedOn w:val="DefaultParagraphFont"/>
    <w:link w:val="Heading4"/>
    <w:uiPriority w:val="9"/>
    <w:semiHidden/>
    <w:rsid w:val="00882BFE"/>
    <w:rPr>
      <w:rFonts w:asciiTheme="majorHAnsi" w:eastAsiaTheme="majorEastAsia" w:hAnsiTheme="majorHAnsi" w:cstheme="majorBidi"/>
      <w:i/>
      <w:iCs/>
      <w:color w:val="365F91" w:themeColor="accent1" w:themeShade="BF"/>
      <w:sz w:val="24"/>
      <w:szCs w:val="24"/>
    </w:rPr>
  </w:style>
  <w:style w:type="character" w:styleId="UnresolvedMention">
    <w:name w:val="Unresolved Mention"/>
    <w:basedOn w:val="DefaultParagraphFont"/>
    <w:uiPriority w:val="99"/>
    <w:semiHidden/>
    <w:unhideWhenUsed/>
    <w:rsid w:val="00517598"/>
    <w:rPr>
      <w:color w:val="605E5C"/>
      <w:shd w:val="clear" w:color="auto" w:fill="E1DFDD"/>
    </w:rPr>
  </w:style>
  <w:style w:type="character" w:styleId="BookTitle">
    <w:name w:val="Book Title"/>
    <w:basedOn w:val="DefaultParagraphFont"/>
    <w:uiPriority w:val="33"/>
    <w:qFormat/>
    <w:rsid w:val="00154557"/>
    <w:rPr>
      <w:b/>
      <w:bCs/>
      <w:i/>
      <w:iCs/>
      <w:spacing w:val="5"/>
    </w:rPr>
  </w:style>
  <w:style w:type="paragraph" w:styleId="Caption">
    <w:name w:val="caption"/>
    <w:basedOn w:val="Normal"/>
    <w:next w:val="Normal"/>
    <w:uiPriority w:val="35"/>
    <w:semiHidden/>
    <w:unhideWhenUsed/>
    <w:qFormat/>
    <w:rsid w:val="00154557"/>
    <w:pPr>
      <w:spacing w:after="200"/>
    </w:pPr>
    <w:rPr>
      <w:i/>
      <w:iCs/>
      <w:color w:val="1F497D" w:themeColor="text2"/>
      <w:sz w:val="18"/>
      <w:szCs w:val="18"/>
    </w:rPr>
  </w:style>
  <w:style w:type="character" w:styleId="Emphasis">
    <w:name w:val="Emphasis"/>
    <w:basedOn w:val="DefaultParagraphFont"/>
    <w:uiPriority w:val="20"/>
    <w:qFormat/>
    <w:rsid w:val="00154557"/>
    <w:rPr>
      <w:i/>
      <w:iCs/>
    </w:rPr>
  </w:style>
  <w:style w:type="character" w:customStyle="1" w:styleId="Heading2Char">
    <w:name w:val="Heading 2 Char"/>
    <w:basedOn w:val="DefaultParagraphFont"/>
    <w:link w:val="Heading2"/>
    <w:uiPriority w:val="9"/>
    <w:semiHidden/>
    <w:rsid w:val="00154557"/>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154557"/>
    <w:rPr>
      <w:rFonts w:asciiTheme="majorHAnsi" w:eastAsiaTheme="majorEastAsia" w:hAnsiTheme="majorHAnsi" w:cstheme="majorBidi"/>
      <w:color w:val="243F60" w:themeColor="accent1" w:themeShade="7F"/>
      <w:sz w:val="24"/>
      <w:szCs w:val="24"/>
    </w:rPr>
  </w:style>
  <w:style w:type="character" w:customStyle="1" w:styleId="Heading5Char">
    <w:name w:val="Heading 5 Char"/>
    <w:basedOn w:val="DefaultParagraphFont"/>
    <w:link w:val="Heading5"/>
    <w:uiPriority w:val="9"/>
    <w:semiHidden/>
    <w:rsid w:val="00154557"/>
    <w:rPr>
      <w:rFonts w:asciiTheme="majorHAnsi" w:eastAsiaTheme="majorEastAsia" w:hAnsiTheme="majorHAnsi" w:cstheme="majorBidi"/>
      <w:color w:val="365F91" w:themeColor="accent1" w:themeShade="BF"/>
      <w:sz w:val="24"/>
      <w:szCs w:val="24"/>
    </w:rPr>
  </w:style>
  <w:style w:type="character" w:customStyle="1" w:styleId="Heading6Char">
    <w:name w:val="Heading 6 Char"/>
    <w:basedOn w:val="DefaultParagraphFont"/>
    <w:link w:val="Heading6"/>
    <w:uiPriority w:val="9"/>
    <w:semiHidden/>
    <w:rsid w:val="00154557"/>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uiPriority w:val="9"/>
    <w:semiHidden/>
    <w:rsid w:val="00154557"/>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uiPriority w:val="9"/>
    <w:semiHidden/>
    <w:rsid w:val="0015455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54557"/>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154557"/>
    <w:rPr>
      <w:i/>
      <w:iCs/>
      <w:color w:val="4F81BD" w:themeColor="accent1"/>
    </w:rPr>
  </w:style>
  <w:style w:type="paragraph" w:styleId="IntenseQuote">
    <w:name w:val="Intense Quote"/>
    <w:basedOn w:val="Normal"/>
    <w:next w:val="Normal"/>
    <w:link w:val="IntenseQuoteChar"/>
    <w:uiPriority w:val="30"/>
    <w:qFormat/>
    <w:rsid w:val="00154557"/>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154557"/>
    <w:rPr>
      <w:rFonts w:ascii="Book Antiqua" w:hAnsi="Book Antiqua"/>
      <w:i/>
      <w:iCs/>
      <w:color w:val="4F81BD" w:themeColor="accent1"/>
      <w:sz w:val="24"/>
      <w:szCs w:val="24"/>
    </w:rPr>
  </w:style>
  <w:style w:type="character" w:styleId="IntenseReference">
    <w:name w:val="Intense Reference"/>
    <w:basedOn w:val="DefaultParagraphFont"/>
    <w:uiPriority w:val="32"/>
    <w:qFormat/>
    <w:rsid w:val="00154557"/>
    <w:rPr>
      <w:b/>
      <w:bCs/>
      <w:smallCaps/>
      <w:color w:val="4F81BD" w:themeColor="accent1"/>
      <w:spacing w:val="5"/>
    </w:rPr>
  </w:style>
  <w:style w:type="paragraph" w:styleId="NoSpacing">
    <w:name w:val="No Spacing"/>
    <w:uiPriority w:val="1"/>
    <w:qFormat/>
    <w:rsid w:val="00154557"/>
    <w:rPr>
      <w:rFonts w:ascii="Book Antiqua" w:hAnsi="Book Antiqua"/>
      <w:sz w:val="24"/>
      <w:szCs w:val="24"/>
    </w:rPr>
  </w:style>
  <w:style w:type="paragraph" w:styleId="Quote">
    <w:name w:val="Quote"/>
    <w:basedOn w:val="Normal"/>
    <w:next w:val="Normal"/>
    <w:link w:val="QuoteChar"/>
    <w:uiPriority w:val="29"/>
    <w:qFormat/>
    <w:rsid w:val="0015455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54557"/>
    <w:rPr>
      <w:rFonts w:ascii="Book Antiqua" w:hAnsi="Book Antiqua"/>
      <w:i/>
      <w:iCs/>
      <w:color w:val="404040" w:themeColor="text1" w:themeTint="BF"/>
      <w:sz w:val="24"/>
      <w:szCs w:val="24"/>
    </w:rPr>
  </w:style>
  <w:style w:type="character" w:styleId="Strong">
    <w:name w:val="Strong"/>
    <w:basedOn w:val="DefaultParagraphFont"/>
    <w:uiPriority w:val="22"/>
    <w:qFormat/>
    <w:rsid w:val="00154557"/>
    <w:rPr>
      <w:b/>
      <w:bCs/>
    </w:rPr>
  </w:style>
  <w:style w:type="paragraph" w:styleId="Subtitle">
    <w:name w:val="Subtitle"/>
    <w:basedOn w:val="Normal"/>
    <w:next w:val="Normal"/>
    <w:link w:val="SubtitleChar"/>
    <w:uiPriority w:val="11"/>
    <w:qFormat/>
    <w:rsid w:val="0015455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154557"/>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154557"/>
    <w:rPr>
      <w:i/>
      <w:iCs/>
      <w:color w:val="404040" w:themeColor="text1" w:themeTint="BF"/>
    </w:rPr>
  </w:style>
  <w:style w:type="character" w:styleId="SubtleReference">
    <w:name w:val="Subtle Reference"/>
    <w:basedOn w:val="DefaultParagraphFont"/>
    <w:uiPriority w:val="31"/>
    <w:qFormat/>
    <w:rsid w:val="00154557"/>
    <w:rPr>
      <w:smallCaps/>
      <w:color w:val="5A5A5A" w:themeColor="text1" w:themeTint="A5"/>
    </w:rPr>
  </w:style>
  <w:style w:type="paragraph" w:styleId="TOCHeading">
    <w:name w:val="TOC Heading"/>
    <w:basedOn w:val="Heading1"/>
    <w:next w:val="Normal"/>
    <w:uiPriority w:val="39"/>
    <w:semiHidden/>
    <w:unhideWhenUsed/>
    <w:qFormat/>
    <w:rsid w:val="00154557"/>
    <w:pPr>
      <w:keepLines/>
      <w:spacing w:before="240"/>
      <w:jc w:val="left"/>
      <w:outlineLvl w:val="9"/>
    </w:pPr>
    <w:rPr>
      <w:rFonts w:asciiTheme="majorHAnsi" w:eastAsiaTheme="majorEastAsia" w:hAnsiTheme="majorHAnsi" w:cstheme="majorBidi"/>
      <w:b w:val="0"/>
      <w:bCs w:val="0"/>
      <w:color w:val="365F91" w:themeColor="accent1" w:themeShade="BF"/>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66171">
      <w:bodyDiv w:val="1"/>
      <w:marLeft w:val="0"/>
      <w:marRight w:val="0"/>
      <w:marTop w:val="0"/>
      <w:marBottom w:val="0"/>
      <w:divBdr>
        <w:top w:val="none" w:sz="0" w:space="0" w:color="auto"/>
        <w:left w:val="none" w:sz="0" w:space="0" w:color="auto"/>
        <w:bottom w:val="none" w:sz="0" w:space="0" w:color="auto"/>
        <w:right w:val="none" w:sz="0" w:space="0" w:color="auto"/>
      </w:divBdr>
      <w:divsChild>
        <w:div w:id="153841739">
          <w:marLeft w:val="0"/>
          <w:marRight w:val="0"/>
          <w:marTop w:val="0"/>
          <w:marBottom w:val="0"/>
          <w:divBdr>
            <w:top w:val="none" w:sz="0" w:space="0" w:color="auto"/>
            <w:left w:val="none" w:sz="0" w:space="0" w:color="auto"/>
            <w:bottom w:val="none" w:sz="0" w:space="0" w:color="auto"/>
            <w:right w:val="none" w:sz="0" w:space="0" w:color="auto"/>
          </w:divBdr>
          <w:divsChild>
            <w:div w:id="1994526835">
              <w:marLeft w:val="0"/>
              <w:marRight w:val="0"/>
              <w:marTop w:val="0"/>
              <w:marBottom w:val="0"/>
              <w:divBdr>
                <w:top w:val="none" w:sz="0" w:space="0" w:color="auto"/>
                <w:left w:val="none" w:sz="0" w:space="0" w:color="auto"/>
                <w:bottom w:val="none" w:sz="0" w:space="0" w:color="auto"/>
                <w:right w:val="none" w:sz="0" w:space="0" w:color="auto"/>
              </w:divBdr>
              <w:divsChild>
                <w:div w:id="539435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220340">
          <w:marLeft w:val="0"/>
          <w:marRight w:val="0"/>
          <w:marTop w:val="0"/>
          <w:marBottom w:val="0"/>
          <w:divBdr>
            <w:top w:val="none" w:sz="0" w:space="0" w:color="auto"/>
            <w:left w:val="none" w:sz="0" w:space="0" w:color="auto"/>
            <w:bottom w:val="none" w:sz="0" w:space="0" w:color="auto"/>
            <w:right w:val="none" w:sz="0" w:space="0" w:color="auto"/>
          </w:divBdr>
          <w:divsChild>
            <w:div w:id="779687206">
              <w:marLeft w:val="0"/>
              <w:marRight w:val="0"/>
              <w:marTop w:val="0"/>
              <w:marBottom w:val="0"/>
              <w:divBdr>
                <w:top w:val="none" w:sz="0" w:space="0" w:color="auto"/>
                <w:left w:val="none" w:sz="0" w:space="0" w:color="auto"/>
                <w:bottom w:val="none" w:sz="0" w:space="0" w:color="auto"/>
                <w:right w:val="none" w:sz="0" w:space="0" w:color="auto"/>
              </w:divBdr>
              <w:divsChild>
                <w:div w:id="118378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954627">
          <w:marLeft w:val="0"/>
          <w:marRight w:val="0"/>
          <w:marTop w:val="0"/>
          <w:marBottom w:val="0"/>
          <w:divBdr>
            <w:top w:val="none" w:sz="0" w:space="0" w:color="auto"/>
            <w:left w:val="none" w:sz="0" w:space="0" w:color="auto"/>
            <w:bottom w:val="none" w:sz="0" w:space="0" w:color="auto"/>
            <w:right w:val="none" w:sz="0" w:space="0" w:color="auto"/>
          </w:divBdr>
          <w:divsChild>
            <w:div w:id="1500387396">
              <w:marLeft w:val="0"/>
              <w:marRight w:val="0"/>
              <w:marTop w:val="0"/>
              <w:marBottom w:val="0"/>
              <w:divBdr>
                <w:top w:val="none" w:sz="0" w:space="0" w:color="auto"/>
                <w:left w:val="none" w:sz="0" w:space="0" w:color="auto"/>
                <w:bottom w:val="none" w:sz="0" w:space="0" w:color="auto"/>
                <w:right w:val="none" w:sz="0" w:space="0" w:color="auto"/>
              </w:divBdr>
              <w:divsChild>
                <w:div w:id="115776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593110">
          <w:marLeft w:val="0"/>
          <w:marRight w:val="0"/>
          <w:marTop w:val="0"/>
          <w:marBottom w:val="0"/>
          <w:divBdr>
            <w:top w:val="none" w:sz="0" w:space="0" w:color="auto"/>
            <w:left w:val="none" w:sz="0" w:space="0" w:color="auto"/>
            <w:bottom w:val="none" w:sz="0" w:space="0" w:color="auto"/>
            <w:right w:val="none" w:sz="0" w:space="0" w:color="auto"/>
          </w:divBdr>
          <w:divsChild>
            <w:div w:id="1435974060">
              <w:marLeft w:val="0"/>
              <w:marRight w:val="0"/>
              <w:marTop w:val="0"/>
              <w:marBottom w:val="0"/>
              <w:divBdr>
                <w:top w:val="none" w:sz="0" w:space="0" w:color="auto"/>
                <w:left w:val="none" w:sz="0" w:space="0" w:color="auto"/>
                <w:bottom w:val="none" w:sz="0" w:space="0" w:color="auto"/>
                <w:right w:val="none" w:sz="0" w:space="0" w:color="auto"/>
              </w:divBdr>
              <w:divsChild>
                <w:div w:id="1902056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89485">
          <w:marLeft w:val="0"/>
          <w:marRight w:val="0"/>
          <w:marTop w:val="0"/>
          <w:marBottom w:val="0"/>
          <w:divBdr>
            <w:top w:val="none" w:sz="0" w:space="0" w:color="auto"/>
            <w:left w:val="none" w:sz="0" w:space="0" w:color="auto"/>
            <w:bottom w:val="none" w:sz="0" w:space="0" w:color="auto"/>
            <w:right w:val="none" w:sz="0" w:space="0" w:color="auto"/>
          </w:divBdr>
          <w:divsChild>
            <w:div w:id="1052802654">
              <w:marLeft w:val="0"/>
              <w:marRight w:val="0"/>
              <w:marTop w:val="0"/>
              <w:marBottom w:val="0"/>
              <w:divBdr>
                <w:top w:val="none" w:sz="0" w:space="0" w:color="auto"/>
                <w:left w:val="none" w:sz="0" w:space="0" w:color="auto"/>
                <w:bottom w:val="none" w:sz="0" w:space="0" w:color="auto"/>
                <w:right w:val="none" w:sz="0" w:space="0" w:color="auto"/>
              </w:divBdr>
              <w:divsChild>
                <w:div w:id="476147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601955">
      <w:bodyDiv w:val="1"/>
      <w:marLeft w:val="0"/>
      <w:marRight w:val="0"/>
      <w:marTop w:val="0"/>
      <w:marBottom w:val="0"/>
      <w:divBdr>
        <w:top w:val="none" w:sz="0" w:space="0" w:color="auto"/>
        <w:left w:val="none" w:sz="0" w:space="0" w:color="auto"/>
        <w:bottom w:val="none" w:sz="0" w:space="0" w:color="auto"/>
        <w:right w:val="none" w:sz="0" w:space="0" w:color="auto"/>
      </w:divBdr>
    </w:div>
    <w:div w:id="1522469922">
      <w:bodyDiv w:val="1"/>
      <w:marLeft w:val="0"/>
      <w:marRight w:val="0"/>
      <w:marTop w:val="0"/>
      <w:marBottom w:val="0"/>
      <w:divBdr>
        <w:top w:val="none" w:sz="0" w:space="0" w:color="auto"/>
        <w:left w:val="none" w:sz="0" w:space="0" w:color="auto"/>
        <w:bottom w:val="none" w:sz="0" w:space="0" w:color="auto"/>
        <w:right w:val="none" w:sz="0" w:space="0" w:color="auto"/>
      </w:divBdr>
    </w:div>
    <w:div w:id="1648783955">
      <w:bodyDiv w:val="1"/>
      <w:marLeft w:val="0"/>
      <w:marRight w:val="0"/>
      <w:marTop w:val="0"/>
      <w:marBottom w:val="0"/>
      <w:divBdr>
        <w:top w:val="none" w:sz="0" w:space="0" w:color="auto"/>
        <w:left w:val="none" w:sz="0" w:space="0" w:color="auto"/>
        <w:bottom w:val="none" w:sz="0" w:space="0" w:color="auto"/>
        <w:right w:val="none" w:sz="0" w:space="0" w:color="auto"/>
      </w:divBdr>
    </w:div>
    <w:div w:id="1935745828">
      <w:bodyDiv w:val="1"/>
      <w:marLeft w:val="0"/>
      <w:marRight w:val="0"/>
      <w:marTop w:val="0"/>
      <w:marBottom w:val="0"/>
      <w:divBdr>
        <w:top w:val="none" w:sz="0" w:space="0" w:color="auto"/>
        <w:left w:val="none" w:sz="0" w:space="0" w:color="auto"/>
        <w:bottom w:val="none" w:sz="0" w:space="0" w:color="auto"/>
        <w:right w:val="none" w:sz="0" w:space="0" w:color="auto"/>
      </w:divBdr>
      <w:divsChild>
        <w:div w:id="1568494581">
          <w:marLeft w:val="0"/>
          <w:marRight w:val="0"/>
          <w:marTop w:val="0"/>
          <w:marBottom w:val="0"/>
          <w:divBdr>
            <w:top w:val="none" w:sz="0" w:space="0" w:color="auto"/>
            <w:left w:val="none" w:sz="0" w:space="0" w:color="auto"/>
            <w:bottom w:val="none" w:sz="0" w:space="0" w:color="auto"/>
            <w:right w:val="none" w:sz="0" w:space="0" w:color="auto"/>
          </w:divBdr>
          <w:divsChild>
            <w:div w:id="770660844">
              <w:marLeft w:val="0"/>
              <w:marRight w:val="0"/>
              <w:marTop w:val="0"/>
              <w:marBottom w:val="0"/>
              <w:divBdr>
                <w:top w:val="none" w:sz="0" w:space="0" w:color="auto"/>
                <w:left w:val="none" w:sz="0" w:space="0" w:color="auto"/>
                <w:bottom w:val="none" w:sz="0" w:space="0" w:color="auto"/>
                <w:right w:val="none" w:sz="0" w:space="0" w:color="auto"/>
              </w:divBdr>
              <w:divsChild>
                <w:div w:id="1981569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05873">
          <w:marLeft w:val="0"/>
          <w:marRight w:val="0"/>
          <w:marTop w:val="0"/>
          <w:marBottom w:val="0"/>
          <w:divBdr>
            <w:top w:val="none" w:sz="0" w:space="0" w:color="auto"/>
            <w:left w:val="none" w:sz="0" w:space="0" w:color="auto"/>
            <w:bottom w:val="none" w:sz="0" w:space="0" w:color="auto"/>
            <w:right w:val="none" w:sz="0" w:space="0" w:color="auto"/>
          </w:divBdr>
          <w:divsChild>
            <w:div w:id="757597504">
              <w:marLeft w:val="0"/>
              <w:marRight w:val="0"/>
              <w:marTop w:val="0"/>
              <w:marBottom w:val="0"/>
              <w:divBdr>
                <w:top w:val="none" w:sz="0" w:space="0" w:color="auto"/>
                <w:left w:val="none" w:sz="0" w:space="0" w:color="auto"/>
                <w:bottom w:val="none" w:sz="0" w:space="0" w:color="auto"/>
                <w:right w:val="none" w:sz="0" w:space="0" w:color="auto"/>
              </w:divBdr>
              <w:divsChild>
                <w:div w:id="203079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899496">
          <w:marLeft w:val="0"/>
          <w:marRight w:val="0"/>
          <w:marTop w:val="0"/>
          <w:marBottom w:val="0"/>
          <w:divBdr>
            <w:top w:val="none" w:sz="0" w:space="0" w:color="auto"/>
            <w:left w:val="none" w:sz="0" w:space="0" w:color="auto"/>
            <w:bottom w:val="none" w:sz="0" w:space="0" w:color="auto"/>
            <w:right w:val="none" w:sz="0" w:space="0" w:color="auto"/>
          </w:divBdr>
          <w:divsChild>
            <w:div w:id="491338037">
              <w:marLeft w:val="0"/>
              <w:marRight w:val="0"/>
              <w:marTop w:val="0"/>
              <w:marBottom w:val="0"/>
              <w:divBdr>
                <w:top w:val="none" w:sz="0" w:space="0" w:color="auto"/>
                <w:left w:val="none" w:sz="0" w:space="0" w:color="auto"/>
                <w:bottom w:val="none" w:sz="0" w:space="0" w:color="auto"/>
                <w:right w:val="none" w:sz="0" w:space="0" w:color="auto"/>
              </w:divBdr>
              <w:divsChild>
                <w:div w:id="160460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84445">
          <w:marLeft w:val="0"/>
          <w:marRight w:val="0"/>
          <w:marTop w:val="0"/>
          <w:marBottom w:val="0"/>
          <w:divBdr>
            <w:top w:val="none" w:sz="0" w:space="0" w:color="auto"/>
            <w:left w:val="none" w:sz="0" w:space="0" w:color="auto"/>
            <w:bottom w:val="none" w:sz="0" w:space="0" w:color="auto"/>
            <w:right w:val="none" w:sz="0" w:space="0" w:color="auto"/>
          </w:divBdr>
          <w:divsChild>
            <w:div w:id="910390901">
              <w:marLeft w:val="0"/>
              <w:marRight w:val="0"/>
              <w:marTop w:val="0"/>
              <w:marBottom w:val="0"/>
              <w:divBdr>
                <w:top w:val="none" w:sz="0" w:space="0" w:color="auto"/>
                <w:left w:val="none" w:sz="0" w:space="0" w:color="auto"/>
                <w:bottom w:val="none" w:sz="0" w:space="0" w:color="auto"/>
                <w:right w:val="none" w:sz="0" w:space="0" w:color="auto"/>
              </w:divBdr>
              <w:divsChild>
                <w:div w:id="1124424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029749">
          <w:marLeft w:val="0"/>
          <w:marRight w:val="0"/>
          <w:marTop w:val="0"/>
          <w:marBottom w:val="0"/>
          <w:divBdr>
            <w:top w:val="none" w:sz="0" w:space="0" w:color="auto"/>
            <w:left w:val="none" w:sz="0" w:space="0" w:color="auto"/>
            <w:bottom w:val="none" w:sz="0" w:space="0" w:color="auto"/>
            <w:right w:val="none" w:sz="0" w:space="0" w:color="auto"/>
          </w:divBdr>
          <w:divsChild>
            <w:div w:id="1101535529">
              <w:marLeft w:val="0"/>
              <w:marRight w:val="0"/>
              <w:marTop w:val="0"/>
              <w:marBottom w:val="0"/>
              <w:divBdr>
                <w:top w:val="none" w:sz="0" w:space="0" w:color="auto"/>
                <w:left w:val="none" w:sz="0" w:space="0" w:color="auto"/>
                <w:bottom w:val="none" w:sz="0" w:space="0" w:color="auto"/>
                <w:right w:val="none" w:sz="0" w:space="0" w:color="auto"/>
              </w:divBdr>
              <w:divsChild>
                <w:div w:id="50000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llentowndiocese.org/poverty-relief" TargetMode="External"/><Relationship Id="rId5" Type="http://schemas.openxmlformats.org/officeDocument/2006/relationships/hyperlink" Target="http://www.allentowndiocese.org/poverty-relie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770</Words>
  <Characters>4495</Characters>
  <Application>Microsoft Office Word</Application>
  <DocSecurity>0</DocSecurity>
  <Lines>107</Lines>
  <Paragraphs>53</Paragraphs>
  <ScaleCrop>false</ScaleCrop>
  <HeadingPairs>
    <vt:vector size="2" baseType="variant">
      <vt:variant>
        <vt:lpstr>Title</vt:lpstr>
      </vt:variant>
      <vt:variant>
        <vt:i4>1</vt:i4>
      </vt:variant>
    </vt:vector>
  </HeadingPairs>
  <TitlesOfParts>
    <vt:vector size="1" baseType="lpstr">
      <vt:lpstr>Diocese of Allentown</vt:lpstr>
    </vt:vector>
  </TitlesOfParts>
  <Company>Diocese of Allentown</Company>
  <LinksUpToDate>false</LinksUpToDate>
  <CharactersWithSpaces>5212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Diocese of Allentown</dc:title>
  <dc:creator>rolney</dc:creator>
  <cp:lastModifiedBy>Valerie Moyer</cp:lastModifiedBy>
  <cp:revision>3</cp:revision>
  <cp:lastPrinted>2026-10-21T18:51:00Z</cp:lastPrinted>
  <dcterms:created xsi:type="dcterms:W3CDTF">2026-10-21T18:56:00Z</dcterms:created>
  <dcterms:modified xsi:type="dcterms:W3CDTF">2026-10-21T19:00:00Z</dcterms:modified>
</cp:coreProperties>
</file>